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2D" w:rsidRDefault="004F7D2D" w:rsidP="004F7D2D">
      <w:pPr>
        <w:jc w:val="right"/>
        <w:rPr>
          <w:rFonts w:ascii="Times New Roman" w:hAnsi="Times New Roman" w:cs="Times New Roman"/>
          <w:sz w:val="28"/>
          <w:szCs w:val="28"/>
        </w:rPr>
      </w:pPr>
      <w:r w:rsidRPr="004F7D2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4F7D2D" w:rsidRDefault="004F7D2D" w:rsidP="004F7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D2D">
        <w:rPr>
          <w:rFonts w:ascii="Times New Roman" w:hAnsi="Times New Roman" w:cs="Times New Roman"/>
          <w:b/>
          <w:sz w:val="28"/>
          <w:szCs w:val="28"/>
        </w:rPr>
        <w:t>Аналитическая 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09D" w:rsidRDefault="004F7D2D" w:rsidP="004F7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распространения информационных материалов, подготовленных</w:t>
      </w:r>
      <w:r w:rsidRPr="004F7D2D">
        <w:rPr>
          <w:rFonts w:ascii="Times New Roman" w:hAnsi="Times New Roman" w:cs="Times New Roman"/>
          <w:b/>
          <w:sz w:val="28"/>
          <w:szCs w:val="28"/>
        </w:rPr>
        <w:t xml:space="preserve"> АН</w:t>
      </w:r>
      <w:r>
        <w:rPr>
          <w:rFonts w:ascii="Times New Roman" w:hAnsi="Times New Roman" w:cs="Times New Roman"/>
          <w:b/>
          <w:sz w:val="28"/>
          <w:szCs w:val="28"/>
        </w:rPr>
        <w:t>О «Диалог Регионы», направленных</w:t>
      </w:r>
      <w:r w:rsidRPr="004F7D2D">
        <w:rPr>
          <w:rFonts w:ascii="Times New Roman" w:hAnsi="Times New Roman" w:cs="Times New Roman"/>
          <w:b/>
          <w:sz w:val="28"/>
          <w:szCs w:val="28"/>
        </w:rPr>
        <w:t xml:space="preserve"> на формирование у молодежной аудитории основных навыков верификации информации: от новостей до изображений и аудиозаписей, а также и</w:t>
      </w:r>
      <w:r>
        <w:rPr>
          <w:rFonts w:ascii="Times New Roman" w:hAnsi="Times New Roman" w:cs="Times New Roman"/>
          <w:b/>
          <w:sz w:val="28"/>
          <w:szCs w:val="28"/>
        </w:rPr>
        <w:t>нформационных материалов</w:t>
      </w:r>
      <w:r w:rsidRPr="004F7D2D">
        <w:rPr>
          <w:rFonts w:ascii="Times New Roman" w:hAnsi="Times New Roman" w:cs="Times New Roman"/>
          <w:b/>
          <w:sz w:val="28"/>
          <w:szCs w:val="28"/>
        </w:rPr>
        <w:t xml:space="preserve"> для родителей (законных представителей) по защите детей в цифровой среде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D2D" w:rsidRDefault="004F7D2D" w:rsidP="004F7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32" w:type="dxa"/>
        <w:tblLayout w:type="fixed"/>
        <w:tblLook w:val="04A0" w:firstRow="1" w:lastRow="0" w:firstColumn="1" w:lastColumn="0" w:noHBand="0" w:noVBand="1"/>
      </w:tblPr>
      <w:tblGrid>
        <w:gridCol w:w="2681"/>
        <w:gridCol w:w="1792"/>
        <w:gridCol w:w="2912"/>
        <w:gridCol w:w="2464"/>
        <w:gridCol w:w="2377"/>
        <w:gridCol w:w="2406"/>
      </w:tblGrid>
      <w:tr w:rsidR="0095737C" w:rsidTr="0095737C">
        <w:trPr>
          <w:trHeight w:val="273"/>
        </w:trPr>
        <w:tc>
          <w:tcPr>
            <w:tcW w:w="2681" w:type="dxa"/>
            <w:vMerge w:val="restart"/>
          </w:tcPr>
          <w:p w:rsidR="00862622" w:rsidRPr="00C84226" w:rsidRDefault="00634AAC" w:rsidP="004F7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образовательной организации</w:t>
            </w:r>
            <w:bookmarkStart w:id="0" w:name="_GoBack"/>
            <w:bookmarkEnd w:id="0"/>
          </w:p>
        </w:tc>
        <w:tc>
          <w:tcPr>
            <w:tcW w:w="7168" w:type="dxa"/>
            <w:gridSpan w:val="3"/>
            <w:vMerge w:val="restart"/>
          </w:tcPr>
          <w:p w:rsidR="0095737C" w:rsidRPr="00C84226" w:rsidRDefault="0095737C" w:rsidP="005560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C8422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муниципальных СМИ, в том числе социальных сетей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B976BF">
              <w:rPr>
                <w:rFonts w:ascii="Times New Roman" w:hAnsi="Times New Roman" w:cs="Times New Roman"/>
                <w:b/>
                <w:sz w:val="20"/>
                <w:szCs w:val="20"/>
              </w:rPr>
              <w:t>официальных групп образовательных организаций и иных организаций, работающих с детьми и родительским сообществом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B976BF">
              <w:rPr>
                <w:rFonts w:ascii="Times New Roman" w:hAnsi="Times New Roman" w:cs="Times New Roman"/>
                <w:b/>
                <w:sz w:val="20"/>
                <w:szCs w:val="20"/>
              </w:rPr>
              <w:t>мессенджеров, в том числе родительских чатов</w:t>
            </w:r>
          </w:p>
          <w:p w:rsidR="0095737C" w:rsidRPr="00C84226" w:rsidRDefault="0095737C" w:rsidP="005560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</w:tcPr>
          <w:p w:rsidR="0095737C" w:rsidRDefault="0095737C" w:rsidP="004F7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образовательных организаций и иных организаций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существляющих взаимодействие с детьми, молодежью и родительским сообществом, участвующих в распространении данных материалов</w:t>
            </w:r>
          </w:p>
        </w:tc>
        <w:tc>
          <w:tcPr>
            <w:tcW w:w="2406" w:type="dxa"/>
            <w:vMerge w:val="restart"/>
          </w:tcPr>
          <w:p w:rsidR="0095737C" w:rsidRPr="00C84226" w:rsidRDefault="0095737C" w:rsidP="004F7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родителей, ознакомившихся с материалами</w:t>
            </w:r>
          </w:p>
        </w:tc>
      </w:tr>
      <w:tr w:rsidR="0095737C" w:rsidTr="0095737C">
        <w:trPr>
          <w:trHeight w:val="524"/>
        </w:trPr>
        <w:tc>
          <w:tcPr>
            <w:tcW w:w="2681" w:type="dxa"/>
            <w:vMerge/>
          </w:tcPr>
          <w:p w:rsidR="0095737C" w:rsidRPr="00C84226" w:rsidRDefault="0095737C" w:rsidP="004F7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8" w:type="dxa"/>
            <w:gridSpan w:val="3"/>
            <w:vMerge/>
          </w:tcPr>
          <w:p w:rsidR="0095737C" w:rsidRPr="00C84226" w:rsidRDefault="0095737C" w:rsidP="00556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vMerge/>
          </w:tcPr>
          <w:p w:rsidR="0095737C" w:rsidRPr="00C84226" w:rsidRDefault="0095737C" w:rsidP="004F7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95737C" w:rsidRPr="00C84226" w:rsidRDefault="0095737C" w:rsidP="004F7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549C" w:rsidTr="0095737C">
        <w:trPr>
          <w:trHeight w:val="359"/>
        </w:trPr>
        <w:tc>
          <w:tcPr>
            <w:tcW w:w="2681" w:type="dxa"/>
            <w:vMerge w:val="restart"/>
            <w:vAlign w:val="center"/>
          </w:tcPr>
          <w:p w:rsidR="00A6549C" w:rsidRPr="00C84226" w:rsidRDefault="005E0F75" w:rsidP="004F7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СШ №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7168" w:type="dxa"/>
            <w:gridSpan w:val="3"/>
          </w:tcPr>
          <w:p w:rsidR="00A6549C" w:rsidRPr="00B976BF" w:rsidRDefault="00A6549C" w:rsidP="005560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2377" w:type="dxa"/>
            <w:vMerge w:val="restart"/>
            <w:vAlign w:val="center"/>
          </w:tcPr>
          <w:p w:rsidR="00A6549C" w:rsidRPr="00B976BF" w:rsidRDefault="00A6549C" w:rsidP="004F7D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2406" w:type="dxa"/>
            <w:vMerge w:val="restart"/>
            <w:vAlign w:val="center"/>
          </w:tcPr>
          <w:p w:rsidR="00A6549C" w:rsidRPr="00B976BF" w:rsidRDefault="00A6549C" w:rsidP="004F7D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10 245</w:t>
            </w:r>
          </w:p>
        </w:tc>
      </w:tr>
      <w:tr w:rsidR="00A6549C" w:rsidTr="0095737C">
        <w:trPr>
          <w:trHeight w:val="273"/>
        </w:trPr>
        <w:tc>
          <w:tcPr>
            <w:tcW w:w="2681" w:type="dxa"/>
            <w:vMerge/>
          </w:tcPr>
          <w:p w:rsidR="00A6549C" w:rsidRDefault="00A6549C" w:rsidP="00C84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A6549C" w:rsidRPr="00C84226" w:rsidRDefault="00A6549C" w:rsidP="00C84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26">
              <w:rPr>
                <w:rFonts w:ascii="Times New Roman" w:hAnsi="Times New Roman" w:cs="Times New Roman"/>
                <w:sz w:val="20"/>
                <w:szCs w:val="20"/>
              </w:rPr>
              <w:t>охват аудитории</w:t>
            </w:r>
          </w:p>
        </w:tc>
        <w:tc>
          <w:tcPr>
            <w:tcW w:w="2912" w:type="dxa"/>
          </w:tcPr>
          <w:p w:rsidR="00A6549C" w:rsidRPr="00C84226" w:rsidRDefault="00A6549C" w:rsidP="00C84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26">
              <w:rPr>
                <w:rFonts w:ascii="Times New Roman" w:hAnsi="Times New Roman" w:cs="Times New Roman"/>
                <w:sz w:val="20"/>
                <w:szCs w:val="20"/>
              </w:rPr>
              <w:t>название СМИ или социальной сети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мессенджера, группы</w:t>
            </w:r>
          </w:p>
        </w:tc>
        <w:tc>
          <w:tcPr>
            <w:tcW w:w="2464" w:type="dxa"/>
          </w:tcPr>
          <w:p w:rsidR="00A6549C" w:rsidRPr="00C84226" w:rsidRDefault="00A6549C" w:rsidP="00C84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26">
              <w:rPr>
                <w:rFonts w:ascii="Times New Roman" w:hAnsi="Times New Roman" w:cs="Times New Roman"/>
                <w:sz w:val="20"/>
                <w:szCs w:val="20"/>
              </w:rPr>
              <w:t>ссылки на публикацию материалов</w:t>
            </w:r>
          </w:p>
        </w:tc>
        <w:tc>
          <w:tcPr>
            <w:tcW w:w="2377" w:type="dxa"/>
            <w:vMerge/>
          </w:tcPr>
          <w:p w:rsidR="00A6549C" w:rsidRPr="00C84226" w:rsidRDefault="00A6549C" w:rsidP="00C84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A6549C" w:rsidRPr="00C84226" w:rsidRDefault="00A6549C" w:rsidP="00C84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49C" w:rsidTr="0095737C">
        <w:trPr>
          <w:trHeight w:val="273"/>
        </w:trPr>
        <w:tc>
          <w:tcPr>
            <w:tcW w:w="2681" w:type="dxa"/>
            <w:vMerge/>
          </w:tcPr>
          <w:p w:rsidR="00A6549C" w:rsidRDefault="00A6549C" w:rsidP="00C84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A6549C" w:rsidRPr="00A6549C" w:rsidRDefault="00A6549C" w:rsidP="00A654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1245</w:t>
            </w:r>
          </w:p>
        </w:tc>
        <w:tc>
          <w:tcPr>
            <w:tcW w:w="2912" w:type="dxa"/>
          </w:tcPr>
          <w:p w:rsidR="00A6549C" w:rsidRPr="00A6549C" w:rsidRDefault="00A6549C" w:rsidP="00B976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54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VK</w:t>
            </w:r>
          </w:p>
        </w:tc>
        <w:tc>
          <w:tcPr>
            <w:tcW w:w="2464" w:type="dxa"/>
          </w:tcPr>
          <w:p w:rsidR="00A6549C" w:rsidRPr="00A6549C" w:rsidRDefault="00A6549C" w:rsidP="00B976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49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ссылку</w:t>
            </w:r>
          </w:p>
        </w:tc>
        <w:tc>
          <w:tcPr>
            <w:tcW w:w="2377" w:type="dxa"/>
            <w:vMerge/>
          </w:tcPr>
          <w:p w:rsidR="00A6549C" w:rsidRPr="00C84226" w:rsidRDefault="00A6549C" w:rsidP="00C8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vMerge/>
          </w:tcPr>
          <w:p w:rsidR="00A6549C" w:rsidRPr="00C84226" w:rsidRDefault="00A6549C" w:rsidP="00C8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49C" w:rsidTr="0095737C">
        <w:trPr>
          <w:trHeight w:val="273"/>
        </w:trPr>
        <w:tc>
          <w:tcPr>
            <w:tcW w:w="2681" w:type="dxa"/>
            <w:vMerge/>
          </w:tcPr>
          <w:p w:rsidR="00A6549C" w:rsidRDefault="00A6549C" w:rsidP="00C84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A6549C" w:rsidRPr="00A6549C" w:rsidRDefault="00A6549C" w:rsidP="00C8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9C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912" w:type="dxa"/>
          </w:tcPr>
          <w:p w:rsidR="00A6549C" w:rsidRPr="00A6549C" w:rsidRDefault="00A6549C" w:rsidP="00C8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9C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</w:p>
        </w:tc>
        <w:tc>
          <w:tcPr>
            <w:tcW w:w="2464" w:type="dxa"/>
          </w:tcPr>
          <w:p w:rsidR="00A6549C" w:rsidRPr="00A6549C" w:rsidRDefault="00A6549C" w:rsidP="00C842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49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ссылку</w:t>
            </w:r>
          </w:p>
        </w:tc>
        <w:tc>
          <w:tcPr>
            <w:tcW w:w="2377" w:type="dxa"/>
            <w:vMerge/>
          </w:tcPr>
          <w:p w:rsidR="00A6549C" w:rsidRPr="00C84226" w:rsidRDefault="00A6549C" w:rsidP="00C8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vMerge/>
          </w:tcPr>
          <w:p w:rsidR="00A6549C" w:rsidRPr="00C84226" w:rsidRDefault="00A6549C" w:rsidP="00C8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49C" w:rsidTr="0095737C">
        <w:trPr>
          <w:trHeight w:val="273"/>
        </w:trPr>
        <w:tc>
          <w:tcPr>
            <w:tcW w:w="2681" w:type="dxa"/>
            <w:vMerge/>
          </w:tcPr>
          <w:p w:rsidR="00A6549C" w:rsidRDefault="00A6549C" w:rsidP="00C84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A6549C" w:rsidRPr="00A6549C" w:rsidRDefault="00A6549C" w:rsidP="00C8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12" w:type="dxa"/>
          </w:tcPr>
          <w:p w:rsidR="00A6549C" w:rsidRPr="00A6549C" w:rsidRDefault="00A6549C" w:rsidP="00C8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64" w:type="dxa"/>
          </w:tcPr>
          <w:p w:rsidR="00A6549C" w:rsidRPr="00A6549C" w:rsidRDefault="00A6549C" w:rsidP="00C842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2377" w:type="dxa"/>
            <w:vMerge/>
          </w:tcPr>
          <w:p w:rsidR="00A6549C" w:rsidRPr="00C84226" w:rsidRDefault="00A6549C" w:rsidP="00C8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vMerge/>
          </w:tcPr>
          <w:p w:rsidR="00A6549C" w:rsidRPr="00C84226" w:rsidRDefault="00A6549C" w:rsidP="00C8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37C" w:rsidTr="0095737C">
        <w:trPr>
          <w:trHeight w:val="273"/>
        </w:trPr>
        <w:tc>
          <w:tcPr>
            <w:tcW w:w="2681" w:type="dxa"/>
            <w:vMerge w:val="restart"/>
          </w:tcPr>
          <w:p w:rsidR="0095737C" w:rsidRDefault="0095737C" w:rsidP="00C84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95737C" w:rsidRDefault="0095737C" w:rsidP="00C8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5737C" w:rsidRDefault="0095737C" w:rsidP="00C8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95737C" w:rsidRPr="0095737C" w:rsidRDefault="0095737C" w:rsidP="00C8422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77" w:type="dxa"/>
          </w:tcPr>
          <w:p w:rsidR="0095737C" w:rsidRPr="00C84226" w:rsidRDefault="0095737C" w:rsidP="00C8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95737C" w:rsidRPr="00C84226" w:rsidRDefault="0095737C" w:rsidP="00C8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37C" w:rsidTr="0095737C">
        <w:trPr>
          <w:trHeight w:val="273"/>
        </w:trPr>
        <w:tc>
          <w:tcPr>
            <w:tcW w:w="2681" w:type="dxa"/>
            <w:vMerge/>
          </w:tcPr>
          <w:p w:rsidR="0095737C" w:rsidRDefault="0095737C" w:rsidP="00C84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95737C" w:rsidRDefault="0095737C" w:rsidP="00C8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5737C" w:rsidRDefault="0095737C" w:rsidP="00C8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95737C" w:rsidRPr="0095737C" w:rsidRDefault="0095737C" w:rsidP="00C8422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77" w:type="dxa"/>
          </w:tcPr>
          <w:p w:rsidR="0095737C" w:rsidRPr="00C84226" w:rsidRDefault="0095737C" w:rsidP="00C8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95737C" w:rsidRPr="00C84226" w:rsidRDefault="0095737C" w:rsidP="00C8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7D2D" w:rsidRDefault="004F7D2D" w:rsidP="004F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D2D" w:rsidRPr="004F7D2D" w:rsidRDefault="004F7D2D" w:rsidP="004F7D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F7D2D" w:rsidRPr="004F7D2D" w:rsidSect="004F7D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71" w:rsidRDefault="00CF5371" w:rsidP="00B976BF">
      <w:pPr>
        <w:spacing w:after="0" w:line="240" w:lineRule="auto"/>
      </w:pPr>
      <w:r>
        <w:separator/>
      </w:r>
    </w:p>
  </w:endnote>
  <w:endnote w:type="continuationSeparator" w:id="0">
    <w:p w:rsidR="00CF5371" w:rsidRDefault="00CF5371" w:rsidP="00B9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71" w:rsidRDefault="00CF5371" w:rsidP="00B976BF">
      <w:pPr>
        <w:spacing w:after="0" w:line="240" w:lineRule="auto"/>
      </w:pPr>
      <w:r>
        <w:separator/>
      </w:r>
    </w:p>
  </w:footnote>
  <w:footnote w:type="continuationSeparator" w:id="0">
    <w:p w:rsidR="00CF5371" w:rsidRDefault="00CF5371" w:rsidP="00B97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19"/>
    <w:rsid w:val="0011709D"/>
    <w:rsid w:val="0034102A"/>
    <w:rsid w:val="004F7D2D"/>
    <w:rsid w:val="00556016"/>
    <w:rsid w:val="005E0F75"/>
    <w:rsid w:val="00634AAC"/>
    <w:rsid w:val="00862622"/>
    <w:rsid w:val="00862F19"/>
    <w:rsid w:val="0091643F"/>
    <w:rsid w:val="0095737C"/>
    <w:rsid w:val="00A6549C"/>
    <w:rsid w:val="00B976BF"/>
    <w:rsid w:val="00C84226"/>
    <w:rsid w:val="00CF5371"/>
    <w:rsid w:val="00F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976B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976B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976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976B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976B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97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4C4E-96BF-4F5C-B016-EEE6BC74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Burenkova_OV</dc:creator>
  <cp:keywords/>
  <dc:description/>
  <cp:lastModifiedBy>Пользователь</cp:lastModifiedBy>
  <cp:revision>5</cp:revision>
  <dcterms:created xsi:type="dcterms:W3CDTF">2025-05-14T13:12:00Z</dcterms:created>
  <dcterms:modified xsi:type="dcterms:W3CDTF">2025-05-19T12:06:00Z</dcterms:modified>
</cp:coreProperties>
</file>