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МБОУ «Остерская средняя школа»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Русский язык, литература, искусство (мировая художественная культура)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комиссии:</w:t>
      </w:r>
    </w:p>
    <w:p w:rsidR="00252160" w:rsidRPr="00834015" w:rsidRDefault="00252160" w:rsidP="00252160">
      <w:pPr>
        <w:tabs>
          <w:tab w:val="left" w:pos="7635"/>
        </w:tabs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</w:t>
      </w:r>
      <w:r>
        <w:rPr>
          <w:sz w:val="28"/>
        </w:rPr>
        <w:t>а</w:t>
      </w:r>
      <w:r w:rsidRPr="00834015">
        <w:rPr>
          <w:sz w:val="28"/>
        </w:rPr>
        <w:t>.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История, обществознание, право, экономика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</w:t>
      </w:r>
      <w:bookmarkStart w:id="0" w:name="_GoBack"/>
      <w:bookmarkEnd w:id="0"/>
      <w:r w:rsidRPr="00834015">
        <w:rPr>
          <w:sz w:val="28"/>
        </w:rPr>
        <w:t>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секретарь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комиссии:</w:t>
      </w:r>
    </w:p>
    <w:p w:rsidR="00252160" w:rsidRPr="00834015" w:rsidRDefault="00252160" w:rsidP="00252160">
      <w:pPr>
        <w:tabs>
          <w:tab w:val="right" w:pos="10207"/>
        </w:tabs>
        <w:jc w:val="both"/>
        <w:rPr>
          <w:sz w:val="28"/>
        </w:rPr>
      </w:pPr>
      <w:r w:rsidRPr="00834015">
        <w:rPr>
          <w:sz w:val="28"/>
        </w:rPr>
        <w:t>Сивенков С.В. – учитель.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Иностранный язык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секретарь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комиссии:</w:t>
      </w:r>
    </w:p>
    <w:p w:rsidR="00252160" w:rsidRPr="00834015" w:rsidRDefault="00252160" w:rsidP="00252160">
      <w:pPr>
        <w:tabs>
          <w:tab w:val="right" w:pos="10207"/>
        </w:tabs>
        <w:jc w:val="both"/>
        <w:rPr>
          <w:sz w:val="28"/>
        </w:rPr>
      </w:pPr>
      <w:r w:rsidRPr="00834015">
        <w:rPr>
          <w:sz w:val="28"/>
        </w:rPr>
        <w:t>Бакина О.Н. – учитель.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Математика, физика, астрономия, информатика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секретарь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комиссии: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Адлер М.С. – учитель.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Биология, химия, экология, география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секретарь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комиссии: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Волкова Г.А. – учитель.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Физическая культура, основы безопасности жизнедеятельности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секретарь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комиссии: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Власова М.В. – социальный педагог.</w:t>
      </w:r>
    </w:p>
    <w:p w:rsidR="00252160" w:rsidRPr="00834015" w:rsidRDefault="00252160" w:rsidP="00252160">
      <w:pPr>
        <w:jc w:val="center"/>
        <w:rPr>
          <w:b/>
          <w:sz w:val="28"/>
        </w:rPr>
      </w:pPr>
      <w:r w:rsidRPr="00834015">
        <w:rPr>
          <w:b/>
          <w:sz w:val="28"/>
        </w:rPr>
        <w:t>Технология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Терехова Т.И. – директор, председатель комиссии;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секретарь комиссии.</w:t>
      </w:r>
    </w:p>
    <w:p w:rsidR="00252160" w:rsidRPr="00834015" w:rsidRDefault="00252160" w:rsidP="00252160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252160" w:rsidRPr="00834015" w:rsidRDefault="00252160" w:rsidP="00252160">
      <w:pPr>
        <w:jc w:val="both"/>
        <w:rPr>
          <w:b/>
          <w:sz w:val="28"/>
        </w:rPr>
      </w:pPr>
      <w:r w:rsidRPr="00834015">
        <w:rPr>
          <w:sz w:val="28"/>
        </w:rPr>
        <w:t>Бычкова М.В. – учитель-логопед.</w:t>
      </w:r>
    </w:p>
    <w:p w:rsidR="0091133B" w:rsidRDefault="00252160"/>
    <w:sectPr w:rsidR="009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0"/>
    <w:rsid w:val="000953B2"/>
    <w:rsid w:val="00252160"/>
    <w:rsid w:val="009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Верхогляд</dc:creator>
  <cp:lastModifiedBy>Верхогляд</cp:lastModifiedBy>
  <cp:revision>1</cp:revision>
  <dcterms:created xsi:type="dcterms:W3CDTF">2023-09-11T10:39:00Z</dcterms:created>
  <dcterms:modified xsi:type="dcterms:W3CDTF">2023-09-11T10:40:00Z</dcterms:modified>
</cp:coreProperties>
</file>