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94" w:rsidRDefault="00CF2FBA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886400" behindDoc="1" locked="0" layoutInCell="1" allowOverlap="1">
            <wp:simplePos x="0" y="0"/>
            <wp:positionH relativeFrom="page">
              <wp:posOffset>4748196</wp:posOffset>
            </wp:positionH>
            <wp:positionV relativeFrom="page">
              <wp:posOffset>86994</wp:posOffset>
            </wp:positionV>
            <wp:extent cx="2612722" cy="18370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722" cy="183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C94" w:rsidRDefault="00231C94">
      <w:pPr>
        <w:pStyle w:val="a3"/>
        <w:ind w:left="0" w:firstLine="0"/>
        <w:jc w:val="left"/>
        <w:rPr>
          <w:sz w:val="20"/>
        </w:rPr>
      </w:pPr>
    </w:p>
    <w:p w:rsidR="00231C94" w:rsidRDefault="00231C94">
      <w:pPr>
        <w:pStyle w:val="a3"/>
        <w:ind w:left="0" w:firstLine="0"/>
        <w:jc w:val="left"/>
        <w:rPr>
          <w:sz w:val="20"/>
        </w:rPr>
      </w:pPr>
    </w:p>
    <w:p w:rsidR="00231C94" w:rsidRDefault="00231C94">
      <w:pPr>
        <w:pStyle w:val="a3"/>
        <w:spacing w:before="4"/>
        <w:ind w:left="0" w:firstLine="0"/>
        <w:jc w:val="left"/>
        <w:rPr>
          <w:sz w:val="18"/>
        </w:rPr>
      </w:pPr>
    </w:p>
    <w:p w:rsidR="00231C94" w:rsidRDefault="00CF2FBA">
      <w:pPr>
        <w:spacing w:before="90"/>
        <w:ind w:left="2229" w:right="2054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геометрии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классе.</w:t>
      </w:r>
    </w:p>
    <w:p w:rsidR="00231C94" w:rsidRDefault="00231C94">
      <w:pPr>
        <w:pStyle w:val="a3"/>
        <w:ind w:left="0" w:firstLine="0"/>
        <w:jc w:val="left"/>
        <w:rPr>
          <w:b/>
          <w:sz w:val="21"/>
        </w:rPr>
      </w:pPr>
    </w:p>
    <w:p w:rsidR="00231C94" w:rsidRDefault="00CF2FBA">
      <w:pPr>
        <w:pStyle w:val="1"/>
        <w:spacing w:line="321" w:lineRule="exact"/>
        <w:ind w:left="1199"/>
        <w:jc w:val="left"/>
      </w:pPr>
      <w:r>
        <w:t>знать/понимать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3"/>
          <w:tab w:val="left" w:pos="1354"/>
          <w:tab w:val="left" w:pos="2936"/>
          <w:tab w:val="left" w:pos="4366"/>
          <w:tab w:val="left" w:pos="6866"/>
          <w:tab w:val="left" w:pos="9198"/>
        </w:tabs>
        <w:ind w:right="454" w:hanging="356"/>
        <w:jc w:val="left"/>
        <w:rPr>
          <w:sz w:val="28"/>
        </w:rPr>
      </w:pPr>
      <w:r>
        <w:rPr>
          <w:sz w:val="28"/>
        </w:rPr>
        <w:t>существо</w:t>
      </w:r>
      <w:r>
        <w:rPr>
          <w:sz w:val="28"/>
        </w:rPr>
        <w:tab/>
        <w:t>понятия</w:t>
      </w:r>
      <w:r>
        <w:rPr>
          <w:sz w:val="28"/>
        </w:rPr>
        <w:tab/>
        <w:t>математического</w:t>
      </w:r>
      <w:r>
        <w:rPr>
          <w:sz w:val="28"/>
        </w:rPr>
        <w:tab/>
        <w:t>доказательства;</w:t>
      </w:r>
      <w:r>
        <w:rPr>
          <w:sz w:val="28"/>
        </w:rPr>
        <w:tab/>
        <w:t>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доказательств;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3"/>
          <w:tab w:val="left" w:pos="1354"/>
        </w:tabs>
        <w:spacing w:line="321" w:lineRule="exact"/>
        <w:ind w:left="1353" w:hanging="364"/>
        <w:jc w:val="left"/>
        <w:rPr>
          <w:sz w:val="28"/>
        </w:rPr>
      </w:pPr>
      <w:r>
        <w:rPr>
          <w:sz w:val="28"/>
        </w:rPr>
        <w:t>существо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алгоритма;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алгоритмов;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49" w:hanging="356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 их применения для решения математических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7" w:hanging="356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зависимости; 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7" w:hanging="356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науку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расширения понятия числа;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6" w:hanging="356"/>
        <w:rPr>
          <w:sz w:val="28"/>
        </w:rPr>
      </w:pPr>
      <w:r>
        <w:rPr>
          <w:sz w:val="28"/>
        </w:rPr>
        <w:t>вероятностный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и выводов;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0" w:hanging="356"/>
        <w:rPr>
          <w:sz w:val="28"/>
        </w:rPr>
      </w:pPr>
      <w:r>
        <w:rPr>
          <w:sz w:val="28"/>
        </w:rPr>
        <w:t>каким образом геометрия возникла из практических задач землемерия;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4" w:hanging="356"/>
        <w:rPr>
          <w:sz w:val="28"/>
        </w:rPr>
      </w:pP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идеализации;</w:t>
      </w:r>
    </w:p>
    <w:p w:rsidR="00231C94" w:rsidRDefault="00CF2FBA">
      <w:pPr>
        <w:pStyle w:val="1"/>
        <w:spacing w:before="243"/>
        <w:ind w:left="1199"/>
        <w:jc w:val="left"/>
      </w:pPr>
      <w:r>
        <w:t>ГЕОМЕТРИЯ</w:t>
      </w:r>
    </w:p>
    <w:p w:rsidR="00231C94" w:rsidRDefault="00CF2FBA">
      <w:pPr>
        <w:spacing w:before="2" w:line="320" w:lineRule="exact"/>
        <w:ind w:left="1199"/>
        <w:rPr>
          <w:b/>
          <w:sz w:val="28"/>
        </w:rPr>
      </w:pPr>
      <w:r>
        <w:rPr>
          <w:b/>
          <w:sz w:val="28"/>
        </w:rPr>
        <w:t>уметь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49" w:hanging="356"/>
        <w:rPr>
          <w:sz w:val="28"/>
        </w:rPr>
      </w:pPr>
      <w:r>
        <w:rPr>
          <w:sz w:val="28"/>
        </w:rPr>
        <w:t>пользоваться языком геометрии для описания предметов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6" w:hanging="35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spacing w:line="242" w:lineRule="auto"/>
        <w:ind w:right="456" w:hanging="356"/>
        <w:rPr>
          <w:sz w:val="28"/>
        </w:rPr>
      </w:pP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 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преобразования фигур;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4" w:hanging="356"/>
        <w:rPr>
          <w:sz w:val="28"/>
        </w:rPr>
      </w:pPr>
      <w:r>
        <w:rPr>
          <w:sz w:val="28"/>
        </w:rPr>
        <w:t>распознавать на чертежах, моделях и в окружающей обстановке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49" w:hanging="35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развертки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9" w:hanging="35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длину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угол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векторами;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0" w:hanging="356"/>
        <w:rPr>
          <w:sz w:val="28"/>
        </w:rPr>
      </w:pPr>
      <w:proofErr w:type="gramStart"/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(длин,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180</w:t>
      </w:r>
      <w:r>
        <w:rPr>
          <w:rFonts w:ascii="Symbol" w:hAnsi="Symbol"/>
          <w:sz w:val="28"/>
        </w:rPr>
        <w:t>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тригонометрических функций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 углов;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стороны, углы и площади треугольников, длины ломаных, дуг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составленных из них;</w:t>
      </w:r>
      <w:proofErr w:type="gramEnd"/>
    </w:p>
    <w:p w:rsidR="00231C94" w:rsidRDefault="00231C94">
      <w:pPr>
        <w:jc w:val="both"/>
        <w:rPr>
          <w:sz w:val="28"/>
        </w:rPr>
        <w:sectPr w:rsidR="00231C94">
          <w:type w:val="continuous"/>
          <w:pgSz w:w="11910" w:h="16840"/>
          <w:pgMar w:top="120" w:right="680" w:bottom="280" w:left="500" w:header="720" w:footer="720" w:gutter="0"/>
          <w:cols w:space="720"/>
        </w:sectPr>
      </w:pP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spacing w:before="67"/>
        <w:ind w:right="451" w:hanging="356"/>
        <w:rPr>
          <w:sz w:val="28"/>
        </w:rPr>
      </w:pPr>
      <w:r>
        <w:rPr>
          <w:sz w:val="28"/>
        </w:rPr>
        <w:lastRenderedPageBreak/>
        <w:t>решать геометрические задачи, опираясь на изученные свойства фигур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тригонометрический аппарат,</w:t>
      </w:r>
      <w:r>
        <w:rPr>
          <w:spacing w:val="-3"/>
          <w:sz w:val="28"/>
        </w:rPr>
        <w:t xml:space="preserve"> </w:t>
      </w:r>
      <w:r>
        <w:rPr>
          <w:sz w:val="28"/>
        </w:rPr>
        <w:t>идеи</w:t>
      </w:r>
      <w:r>
        <w:rPr>
          <w:spacing w:val="-1"/>
          <w:sz w:val="28"/>
        </w:rPr>
        <w:t xml:space="preserve"> </w:t>
      </w:r>
      <w:r>
        <w:rPr>
          <w:sz w:val="28"/>
        </w:rPr>
        <w:t>симметрии;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spacing w:before="2"/>
        <w:ind w:right="461" w:hanging="35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теоремы,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обнаруживая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 использования;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spacing w:line="321" w:lineRule="exact"/>
        <w:ind w:left="1353" w:hanging="364"/>
        <w:rPr>
          <w:sz w:val="28"/>
        </w:rPr>
      </w:pP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пространстве;</w:t>
      </w:r>
    </w:p>
    <w:p w:rsidR="00231C94" w:rsidRDefault="00CF2FBA">
      <w:pPr>
        <w:pStyle w:val="1"/>
        <w:spacing w:before="4" w:line="242" w:lineRule="auto"/>
        <w:ind w:left="990" w:right="449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3"/>
          <w:tab w:val="left" w:pos="1354"/>
        </w:tabs>
        <w:spacing w:line="312" w:lineRule="exact"/>
        <w:ind w:left="1353" w:hanging="364"/>
        <w:jc w:val="left"/>
        <w:rPr>
          <w:sz w:val="28"/>
        </w:rPr>
      </w:pP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геометрии;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3"/>
          <w:tab w:val="left" w:pos="1354"/>
        </w:tabs>
        <w:spacing w:line="322" w:lineRule="exact"/>
        <w:ind w:left="1353" w:hanging="364"/>
        <w:jc w:val="left"/>
        <w:rPr>
          <w:sz w:val="28"/>
        </w:rPr>
      </w:pPr>
      <w:r>
        <w:rPr>
          <w:sz w:val="28"/>
        </w:rPr>
        <w:t>расчетов,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формулы;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3"/>
          <w:tab w:val="left" w:pos="1354"/>
        </w:tabs>
        <w:spacing w:line="322" w:lineRule="exact"/>
        <w:ind w:left="1353" w:hanging="3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тригонометрии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ind w:right="453" w:hanging="356"/>
        <w:rPr>
          <w:sz w:val="28"/>
        </w:rPr>
      </w:pPr>
      <w:r>
        <w:rPr>
          <w:sz w:val="28"/>
        </w:rPr>
        <w:t>решения практических задач, связанных с нахождением 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средства);</w:t>
      </w:r>
    </w:p>
    <w:p w:rsidR="00231C94" w:rsidRDefault="00CF2FBA">
      <w:pPr>
        <w:pStyle w:val="a4"/>
        <w:numPr>
          <w:ilvl w:val="0"/>
          <w:numId w:val="1"/>
        </w:numPr>
        <w:tabs>
          <w:tab w:val="left" w:pos="1354"/>
        </w:tabs>
        <w:spacing w:before="2"/>
        <w:ind w:right="458" w:hanging="356"/>
        <w:rPr>
          <w:sz w:val="28"/>
        </w:rPr>
      </w:pPr>
      <w:r>
        <w:rPr>
          <w:sz w:val="28"/>
        </w:rPr>
        <w:t>построений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(линейка,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циркуль,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транспортир).</w:t>
      </w:r>
    </w:p>
    <w:p w:rsidR="00231C94" w:rsidRDefault="00231C94">
      <w:pPr>
        <w:pStyle w:val="a3"/>
        <w:ind w:left="0" w:firstLine="0"/>
        <w:jc w:val="left"/>
        <w:rPr>
          <w:sz w:val="30"/>
        </w:rPr>
      </w:pPr>
    </w:p>
    <w:p w:rsidR="00231C94" w:rsidRDefault="00CF2FBA">
      <w:pPr>
        <w:pStyle w:val="a3"/>
        <w:spacing w:before="252" w:line="322" w:lineRule="exact"/>
        <w:ind w:left="1341" w:firstLine="0"/>
        <w:jc w:val="left"/>
      </w:pPr>
      <w:r>
        <w:rPr>
          <w:u w:val="single"/>
        </w:rPr>
        <w:t>Общая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характеристика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</w:p>
    <w:p w:rsidR="00231C94" w:rsidRDefault="00CF2FBA">
      <w:pPr>
        <w:pStyle w:val="a3"/>
        <w:ind w:right="452"/>
      </w:pPr>
      <w:r>
        <w:rPr>
          <w:b/>
          <w:i/>
        </w:rPr>
        <w:t>Геометрия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 и практически значимых умений, формирования языка описания</w:t>
      </w:r>
      <w:r>
        <w:rPr>
          <w:spacing w:val="1"/>
        </w:rPr>
        <w:t xml:space="preserve"> </w:t>
      </w:r>
      <w:r>
        <w:t>объектов окружающего мира, для развития пространственного воображения и</w:t>
      </w:r>
      <w:r>
        <w:rPr>
          <w:spacing w:val="1"/>
        </w:rPr>
        <w:t xml:space="preserve"> </w:t>
      </w:r>
      <w:r>
        <w:t>интуиции,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 понятия доказательства.</w:t>
      </w:r>
    </w:p>
    <w:p w:rsidR="00231C94" w:rsidRDefault="00CF2FBA">
      <w:pPr>
        <w:pStyle w:val="a3"/>
        <w:ind w:right="449"/>
      </w:pPr>
      <w:proofErr w:type="gramStart"/>
      <w:r>
        <w:t>В курсе геометрии 9 класса</w:t>
      </w:r>
      <w:r>
        <w:rPr>
          <w:spacing w:val="1"/>
        </w:rPr>
        <w:t xml:space="preserve"> </w:t>
      </w:r>
      <w:r>
        <w:t>обучающиеся учатся выполнять действия над</w:t>
      </w:r>
      <w:r>
        <w:rPr>
          <w:spacing w:val="-67"/>
        </w:rPr>
        <w:t xml:space="preserve"> </w:t>
      </w:r>
      <w:r>
        <w:t>векторами, как направленными отрезками, что важно для применения векторов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геометрических задач; развивается умение обучающихся применять</w:t>
      </w:r>
      <w:r>
        <w:rPr>
          <w:spacing w:val="1"/>
        </w:rPr>
        <w:t xml:space="preserve"> </w:t>
      </w:r>
      <w:r>
        <w:t>тригонометрический аппарат при решении геометрических задач; расширяется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многоугольниках;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вычисления;</w:t>
      </w:r>
      <w:proofErr w:type="gramEnd"/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 понятием движения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свойствами, с основными 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наложений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аксиом</w:t>
      </w:r>
      <w:r>
        <w:rPr>
          <w:spacing w:val="1"/>
        </w:rPr>
        <w:t xml:space="preserve"> </w:t>
      </w:r>
      <w:r>
        <w:t>планиметрии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аксиоматическом</w:t>
      </w:r>
      <w:r>
        <w:rPr>
          <w:spacing w:val="1"/>
        </w:rPr>
        <w:t xml:space="preserve"> </w:t>
      </w:r>
      <w:r>
        <w:t>методе; даётся начальное представление телах и поверхностях в пространстве;</w:t>
      </w:r>
      <w:r>
        <w:rPr>
          <w:spacing w:val="1"/>
        </w:rPr>
        <w:t xml:space="preserve"> </w:t>
      </w:r>
      <w:r>
        <w:t>знакомятся обучающиеся с основными формулами для вычисления площадей;</w:t>
      </w:r>
      <w:r>
        <w:rPr>
          <w:spacing w:val="1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тел.</w:t>
      </w:r>
    </w:p>
    <w:p w:rsidR="00231C94" w:rsidRDefault="00CF2FBA">
      <w:pPr>
        <w:pStyle w:val="a3"/>
        <w:spacing w:line="242" w:lineRule="auto"/>
        <w:ind w:right="455"/>
      </w:pPr>
      <w:r>
        <w:t>Количество учебных часов: в год – 68 часов (2 часа в неделю, всего 68</w:t>
      </w:r>
      <w:r>
        <w:rPr>
          <w:spacing w:val="1"/>
        </w:rPr>
        <w:t xml:space="preserve"> </w:t>
      </w:r>
      <w:r>
        <w:t>часов)</w:t>
      </w:r>
    </w:p>
    <w:p w:rsidR="00231C94" w:rsidRDefault="00CF2FBA">
      <w:pPr>
        <w:pStyle w:val="a3"/>
        <w:ind w:right="460"/>
      </w:pP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тесты.</w:t>
      </w:r>
    </w:p>
    <w:p w:rsidR="00231C94" w:rsidRDefault="00CF2FBA">
      <w:pPr>
        <w:pStyle w:val="a3"/>
        <w:spacing w:line="321" w:lineRule="exact"/>
        <w:ind w:left="1341" w:firstLine="0"/>
      </w:pPr>
      <w:r>
        <w:t>Уровень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базовый.</w:t>
      </w:r>
    </w:p>
    <w:p w:rsidR="00231C94" w:rsidRDefault="00CF2FBA">
      <w:pPr>
        <w:pStyle w:val="a3"/>
        <w:ind w:left="1341" w:firstLine="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231C94" w:rsidRDefault="00231C94">
      <w:pPr>
        <w:sectPr w:rsidR="00231C94">
          <w:footerReference w:type="default" r:id="rId10"/>
          <w:pgSz w:w="11910" w:h="16840"/>
          <w:pgMar w:top="1040" w:right="680" w:bottom="1160" w:left="500" w:header="0" w:footer="978" w:gutter="0"/>
          <w:pgNumType w:start="2"/>
          <w:cols w:space="720"/>
        </w:sectPr>
      </w:pPr>
    </w:p>
    <w:p w:rsidR="00231C94" w:rsidRDefault="00CF2FBA">
      <w:pPr>
        <w:pStyle w:val="a3"/>
        <w:spacing w:before="67"/>
        <w:ind w:right="452"/>
      </w:pPr>
      <w:r>
        <w:lastRenderedPageBreak/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gramStart"/>
      <w:r>
        <w:t>объяснительно-иллюстративный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частично-поисковый.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технологий: личностно ориентированное обучение,</w:t>
      </w:r>
      <w:r>
        <w:rPr>
          <w:spacing w:val="1"/>
        </w:rPr>
        <w:t xml:space="preserve"> </w:t>
      </w:r>
      <w:r>
        <w:t>обучение с применением</w:t>
      </w:r>
      <w:r>
        <w:rPr>
          <w:spacing w:val="1"/>
        </w:rPr>
        <w:t xml:space="preserve"> </w:t>
      </w:r>
      <w:r>
        <w:t>опорных схем,</w:t>
      </w:r>
      <w:r>
        <w:rPr>
          <w:spacing w:val="-1"/>
        </w:rPr>
        <w:t xml:space="preserve"> </w:t>
      </w:r>
      <w:r>
        <w:t>ИКТ.</w:t>
      </w:r>
    </w:p>
    <w:p w:rsidR="00231C94" w:rsidRDefault="00CF2FBA">
      <w:pPr>
        <w:pStyle w:val="1"/>
        <w:spacing w:before="6" w:line="322" w:lineRule="exact"/>
        <w:ind w:left="3869"/>
        <w:jc w:val="left"/>
      </w:pPr>
      <w:r>
        <w:t>ОСНОВНОЕ</w:t>
      </w:r>
      <w:r>
        <w:rPr>
          <w:spacing w:val="69"/>
        </w:rPr>
        <w:t xml:space="preserve"> </w:t>
      </w:r>
      <w:r>
        <w:t>СОДЕРЖАНИЕ</w:t>
      </w:r>
    </w:p>
    <w:p w:rsidR="00231C94" w:rsidRDefault="00CF2FBA">
      <w:pPr>
        <w:ind w:left="1341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повторение</w:t>
      </w:r>
    </w:p>
    <w:p w:rsidR="00231C94" w:rsidRDefault="00CF2FBA">
      <w:pPr>
        <w:pStyle w:val="1"/>
        <w:spacing w:before="2" w:line="319" w:lineRule="exact"/>
      </w:pPr>
      <w:r>
        <w:t>Глава</w:t>
      </w:r>
      <w:r>
        <w:rPr>
          <w:spacing w:val="-1"/>
        </w:rPr>
        <w:t xml:space="preserve"> </w:t>
      </w:r>
      <w:r>
        <w:t>9,10.</w:t>
      </w:r>
      <w:r>
        <w:rPr>
          <w:spacing w:val="67"/>
        </w:rPr>
        <w:t xml:space="preserve"> </w:t>
      </w:r>
      <w:r>
        <w:t>Векторы.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координат.</w:t>
      </w:r>
    </w:p>
    <w:p w:rsidR="00231C94" w:rsidRDefault="00CF2FBA">
      <w:pPr>
        <w:pStyle w:val="a3"/>
        <w:ind w:right="448"/>
      </w:pPr>
      <w:r>
        <w:t>Понятие вектора. Равенство векторов.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двум неколлинеарным</w:t>
      </w:r>
      <w:r>
        <w:rPr>
          <w:spacing w:val="1"/>
        </w:rPr>
        <w:t xml:space="preserve"> </w:t>
      </w:r>
      <w:r>
        <w:t>векторам. Координаты вектора. Простейшие задачи в координатах. Уравнения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231C94" w:rsidRDefault="00CF2FBA">
      <w:pPr>
        <w:pStyle w:val="a3"/>
        <w:ind w:right="45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proofErr w:type="gramStart"/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выполнять</w:t>
      </w:r>
      <w:proofErr w:type="gram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отрезками,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физике;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 задач.</w:t>
      </w:r>
    </w:p>
    <w:p w:rsidR="00231C94" w:rsidRDefault="00CF2FBA">
      <w:pPr>
        <w:pStyle w:val="a3"/>
        <w:ind w:right="450"/>
      </w:pPr>
      <w:r>
        <w:t>Вектор определяется как направленный отрезок и действия над векторами</w:t>
      </w:r>
      <w:r>
        <w:rPr>
          <w:spacing w:val="-67"/>
        </w:rPr>
        <w:t xml:space="preserve"> </w:t>
      </w:r>
      <w:r>
        <w:t>вводятся так, как это принято в физике, т. е. как действия с направленными</w:t>
      </w:r>
      <w:r>
        <w:rPr>
          <w:spacing w:val="1"/>
        </w:rPr>
        <w:t xml:space="preserve"> </w:t>
      </w:r>
      <w:r>
        <w:t>отрезками.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</w:t>
      </w:r>
      <w:r>
        <w:rPr>
          <w:spacing w:val="1"/>
        </w:rPr>
        <w:t xml:space="preserve"> </w:t>
      </w:r>
      <w:r>
        <w:t>(складывать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разности</w:t>
      </w:r>
      <w:r>
        <w:rPr>
          <w:spacing w:val="7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данных векторов, а также вектор, равный произведению данного вектора на</w:t>
      </w:r>
      <w:r>
        <w:rPr>
          <w:spacing w:val="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число):</w:t>
      </w:r>
    </w:p>
    <w:p w:rsidR="00231C94" w:rsidRDefault="00CF2FBA">
      <w:pPr>
        <w:pStyle w:val="a3"/>
        <w:ind w:right="457"/>
      </w:pPr>
      <w:r>
        <w:t>На примерах показывается, как векторы могут применяться к решению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-67"/>
        </w:rPr>
        <w:t xml:space="preserve"> </w:t>
      </w:r>
      <w:r>
        <w:t>для координат середины отрезка, расстояния между двумя точками, уравнений</w:t>
      </w:r>
      <w:r>
        <w:rPr>
          <w:spacing w:val="1"/>
        </w:rPr>
        <w:t xml:space="preserve"> </w:t>
      </w:r>
      <w:r>
        <w:t>окружности и прямой в конкретных геометрических задачах, тем самым дается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rPr>
          <w:i/>
        </w:rPr>
        <w:t>об</w:t>
      </w:r>
      <w:r>
        <w:rPr>
          <w:i/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алгебры.</w:t>
      </w:r>
    </w:p>
    <w:p w:rsidR="00231C94" w:rsidRDefault="00CF2FBA">
      <w:pPr>
        <w:pStyle w:val="1"/>
        <w:spacing w:before="2" w:line="322" w:lineRule="exact"/>
      </w:pPr>
      <w:r>
        <w:t>Глава</w:t>
      </w:r>
      <w:r>
        <w:rPr>
          <w:spacing w:val="38"/>
        </w:rPr>
        <w:t xml:space="preserve"> </w:t>
      </w:r>
      <w:r>
        <w:t xml:space="preserve">11.  </w:t>
      </w:r>
      <w:r>
        <w:rPr>
          <w:spacing w:val="50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сторонами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углами</w:t>
      </w:r>
      <w:r>
        <w:rPr>
          <w:spacing w:val="37"/>
        </w:rPr>
        <w:t xml:space="preserve"> </w:t>
      </w:r>
      <w:r>
        <w:t>треугольника.</w:t>
      </w:r>
    </w:p>
    <w:p w:rsidR="00231C94" w:rsidRDefault="00CF2FBA">
      <w:pPr>
        <w:spacing w:line="319" w:lineRule="exact"/>
        <w:ind w:left="633"/>
        <w:jc w:val="both"/>
        <w:rPr>
          <w:b/>
          <w:sz w:val="28"/>
        </w:rPr>
      </w:pPr>
      <w:r>
        <w:rPr>
          <w:b/>
          <w:sz w:val="28"/>
        </w:rPr>
        <w:t>Скалярное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векторов.</w:t>
      </w:r>
    </w:p>
    <w:p w:rsidR="00231C94" w:rsidRDefault="00CF2FBA">
      <w:pPr>
        <w:pStyle w:val="a3"/>
        <w:ind w:right="449"/>
      </w:pPr>
      <w:r>
        <w:t>Синус, косинус и тангенс угла. Теоремы синусов и косинусов. 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геометрических задачах.</w:t>
      </w:r>
    </w:p>
    <w:p w:rsidR="00231C94" w:rsidRDefault="00CF2FBA">
      <w:pPr>
        <w:pStyle w:val="a3"/>
        <w:ind w:right="45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тригонометрический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геометрических</w:t>
      </w:r>
      <w:r>
        <w:rPr>
          <w:spacing w:val="1"/>
        </w:rPr>
        <w:t xml:space="preserve"> </w:t>
      </w:r>
      <w:r>
        <w:t>задач.</w:t>
      </w:r>
    </w:p>
    <w:p w:rsidR="00231C94" w:rsidRDefault="00CF2FBA">
      <w:pPr>
        <w:pStyle w:val="a3"/>
        <w:ind w:right="448"/>
      </w:pPr>
      <w:r>
        <w:t>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180°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единичной</w:t>
      </w:r>
      <w:r>
        <w:rPr>
          <w:spacing w:val="1"/>
        </w:rPr>
        <w:t xml:space="preserve"> </w:t>
      </w:r>
      <w:r>
        <w:t>полуокружности,</w:t>
      </w:r>
      <w:r>
        <w:rPr>
          <w:spacing w:val="1"/>
        </w:rPr>
        <w:t xml:space="preserve"> </w:t>
      </w:r>
      <w:r>
        <w:t>доказываются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выводится еще одна формула площади треугольники (половина произведения</w:t>
      </w:r>
      <w:r>
        <w:rPr>
          <w:spacing w:val="1"/>
        </w:rPr>
        <w:t xml:space="preserve"> </w:t>
      </w:r>
      <w:r>
        <w:t>двух сторон на синус угла между ними). Этот аппарат применяется к решению</w:t>
      </w:r>
      <w:r>
        <w:rPr>
          <w:spacing w:val="1"/>
        </w:rPr>
        <w:t xml:space="preserve"> </w:t>
      </w:r>
      <w:r>
        <w:t>треугольников.</w:t>
      </w:r>
    </w:p>
    <w:p w:rsidR="00231C94" w:rsidRDefault="00CF2FBA">
      <w:pPr>
        <w:pStyle w:val="a3"/>
        <w:ind w:right="449"/>
      </w:pPr>
      <w:r>
        <w:t>Скалярное произведение векторов вводится как в физике (произведение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ними).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скалярного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задач.</w:t>
      </w:r>
    </w:p>
    <w:p w:rsidR="00231C94" w:rsidRDefault="00231C94">
      <w:pPr>
        <w:sectPr w:rsidR="00231C94">
          <w:pgSz w:w="11910" w:h="16840"/>
          <w:pgMar w:top="1040" w:right="680" w:bottom="1240" w:left="500" w:header="0" w:footer="978" w:gutter="0"/>
          <w:cols w:space="720"/>
        </w:sectPr>
      </w:pPr>
    </w:p>
    <w:p w:rsidR="00231C94" w:rsidRDefault="00CF2FBA">
      <w:pPr>
        <w:pStyle w:val="a3"/>
        <w:spacing w:before="67"/>
        <w:ind w:right="448"/>
      </w:pPr>
      <w:r>
        <w:lastRenderedPageBreak/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тригонометрического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231C94" w:rsidRDefault="00CF2FBA">
      <w:pPr>
        <w:pStyle w:val="1"/>
        <w:spacing w:before="7" w:line="319" w:lineRule="exact"/>
      </w:pPr>
      <w:r>
        <w:t>Глава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круга.</w:t>
      </w:r>
    </w:p>
    <w:p w:rsidR="00231C94" w:rsidRDefault="00CF2FBA">
      <w:pPr>
        <w:pStyle w:val="a3"/>
        <w:ind w:right="456"/>
      </w:pPr>
      <w:r>
        <w:t>Правильные многоугольники. Окружности, описанная около правильного</w:t>
      </w:r>
      <w:r>
        <w:rPr>
          <w:spacing w:val="-67"/>
        </w:rPr>
        <w:t xml:space="preserve"> </w:t>
      </w:r>
      <w:r>
        <w:t>многоугольника и вписанная в него. Построение правильных многоугольников.</w:t>
      </w:r>
      <w:r>
        <w:rPr>
          <w:spacing w:val="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окружности.</w:t>
      </w:r>
      <w:r>
        <w:rPr>
          <w:spacing w:val="-4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круга.</w:t>
      </w:r>
    </w:p>
    <w:p w:rsidR="00231C94" w:rsidRDefault="00CF2FBA">
      <w:pPr>
        <w:pStyle w:val="a3"/>
        <w:ind w:right="455"/>
      </w:pPr>
      <w:proofErr w:type="gramStart"/>
      <w:r>
        <w:rPr>
          <w:b/>
        </w:rPr>
        <w:t xml:space="preserve">Цель: </w:t>
      </w:r>
      <w:r>
        <w:t>расширить знание обучающихся о многоугольниках; рассмотреть</w:t>
      </w:r>
      <w:r>
        <w:rPr>
          <w:spacing w:val="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вычисления.</w:t>
      </w:r>
      <w:proofErr w:type="gramEnd"/>
    </w:p>
    <w:p w:rsidR="00231C94" w:rsidRDefault="00CF2FBA">
      <w:pPr>
        <w:pStyle w:val="a3"/>
        <w:ind w:right="450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proofErr w:type="gramStart"/>
      <w:r>
        <w:t>многоугольника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окружностях,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решаются задачи о построении правильного шестиугольника и правильного 2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правильный л-угольник.</w:t>
      </w:r>
    </w:p>
    <w:p w:rsidR="00231C94" w:rsidRDefault="00CF2FBA">
      <w:pPr>
        <w:pStyle w:val="a3"/>
        <w:ind w:right="448"/>
      </w:pPr>
      <w:r>
        <w:t>Формулы, выражающие сторону правильного многоугольника и радиус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используются при выводе формул длины окружности и площади круга. Вывод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пределе: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неограниченном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вписанного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окружность, его периметр стремится к длине этой окружности, а площадь — к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круга,</w:t>
      </w:r>
      <w:r>
        <w:rPr>
          <w:spacing w:val="-2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окружностью.</w:t>
      </w:r>
    </w:p>
    <w:p w:rsidR="00231C94" w:rsidRDefault="00CF2FBA">
      <w:pPr>
        <w:pStyle w:val="1"/>
        <w:spacing w:before="3" w:line="319" w:lineRule="exact"/>
      </w:pPr>
      <w:r>
        <w:t>Глава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Движения.</w:t>
      </w:r>
    </w:p>
    <w:p w:rsidR="00231C94" w:rsidRDefault="00CF2FBA">
      <w:pPr>
        <w:pStyle w:val="a3"/>
        <w:ind w:right="449"/>
      </w:pPr>
      <w:r>
        <w:t>Отображение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Осевая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1"/>
        </w:rPr>
        <w:t xml:space="preserve"> </w:t>
      </w:r>
      <w:r>
        <w:t>Поворот.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движения.</w:t>
      </w:r>
    </w:p>
    <w:p w:rsidR="00231C94" w:rsidRDefault="00CF2FBA">
      <w:pPr>
        <w:pStyle w:val="a3"/>
        <w:ind w:right="455"/>
      </w:pPr>
      <w:r>
        <w:rPr>
          <w:b/>
        </w:rPr>
        <w:t xml:space="preserve">Цель: </w:t>
      </w:r>
      <w:r>
        <w:t>познакомить обучающихся с понятием движения и его свойствами,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наложений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</w:p>
    <w:p w:rsidR="00231C94" w:rsidRDefault="00CF2FBA">
      <w:pPr>
        <w:pStyle w:val="a3"/>
        <w:ind w:right="452"/>
      </w:pPr>
      <w:r>
        <w:t>Движение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сохраняющее расстояние между точками. При рассмотрении видов движении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отрезков,</w:t>
      </w:r>
      <w:r>
        <w:rPr>
          <w:spacing w:val="-67"/>
        </w:rPr>
        <w:t xml:space="preserve"> </w:t>
      </w:r>
      <w:r>
        <w:t>треугольников при осевой и центральной симметриях, параллельном переносе,</w:t>
      </w:r>
      <w:r>
        <w:rPr>
          <w:spacing w:val="1"/>
        </w:rPr>
        <w:t xml:space="preserve"> </w:t>
      </w:r>
      <w:r>
        <w:t>повороте.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показывается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геометрических</w:t>
      </w:r>
      <w:r>
        <w:rPr>
          <w:spacing w:val="1"/>
        </w:rPr>
        <w:t xml:space="preserve"> </w:t>
      </w:r>
      <w:r>
        <w:t>задач.</w:t>
      </w:r>
    </w:p>
    <w:p w:rsidR="00231C94" w:rsidRDefault="00CF2FBA">
      <w:pPr>
        <w:pStyle w:val="a3"/>
        <w:ind w:right="449"/>
      </w:pPr>
      <w:r>
        <w:t>Понятие наложения относится в данном курсе к числу основных понятий.</w:t>
      </w:r>
      <w:r>
        <w:rPr>
          <w:spacing w:val="-67"/>
        </w:rPr>
        <w:t xml:space="preserve"> </w:t>
      </w:r>
      <w:r>
        <w:t>Доказывается, что понятия наложения и движения являются эквивалентными: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доказательства не является обязательным, однако следует рассмотреть связь</w:t>
      </w:r>
      <w:r>
        <w:rPr>
          <w:spacing w:val="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и движения.</w:t>
      </w:r>
    </w:p>
    <w:p w:rsidR="00231C94" w:rsidRDefault="00CF2FBA">
      <w:pPr>
        <w:pStyle w:val="1"/>
        <w:spacing w:before="4" w:line="319" w:lineRule="exact"/>
      </w:pPr>
      <w:r>
        <w:t>Повторение.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задач.</w:t>
      </w:r>
    </w:p>
    <w:p w:rsidR="00231C94" w:rsidRDefault="00CF2FBA">
      <w:pPr>
        <w:pStyle w:val="a3"/>
        <w:ind w:right="459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 геометрии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класса.</w:t>
      </w:r>
    </w:p>
    <w:p w:rsidR="00231C94" w:rsidRDefault="00231C94">
      <w:pPr>
        <w:pStyle w:val="a3"/>
        <w:spacing w:before="1"/>
        <w:ind w:left="0" w:firstLine="0"/>
        <w:jc w:val="left"/>
      </w:pPr>
    </w:p>
    <w:p w:rsidR="00231C94" w:rsidRDefault="00CF2FBA">
      <w:pPr>
        <w:pStyle w:val="1"/>
        <w:ind w:left="633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</w:p>
    <w:p w:rsidR="00231C94" w:rsidRDefault="00231C94">
      <w:pPr>
        <w:sectPr w:rsidR="00231C94">
          <w:pgSz w:w="11910" w:h="16840"/>
          <w:pgMar w:top="1040" w:right="680" w:bottom="1240" w:left="500" w:header="0" w:footer="978" w:gutter="0"/>
          <w:cols w:space="720"/>
        </w:sectPr>
      </w:pPr>
    </w:p>
    <w:p w:rsidR="00231C94" w:rsidRDefault="00CF2FBA">
      <w:pPr>
        <w:spacing w:before="71"/>
        <w:ind w:left="633" w:right="454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перечисленных в программе знаний и умений следует 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внимание на то, чтобы они овладевали </w:t>
      </w:r>
      <w:proofErr w:type="spellStart"/>
      <w:proofErr w:type="gramStart"/>
      <w:r>
        <w:rPr>
          <w:sz w:val="28"/>
        </w:rPr>
        <w:t>овладевали</w:t>
      </w:r>
      <w:proofErr w:type="spellEnd"/>
      <w:proofErr w:type="gramEnd"/>
      <w:r>
        <w:rPr>
          <w:sz w:val="28"/>
        </w:rPr>
        <w:t xml:space="preserve"> </w:t>
      </w:r>
      <w:r>
        <w:rPr>
          <w:b/>
          <w:sz w:val="28"/>
        </w:rPr>
        <w:t xml:space="preserve">умениями </w:t>
      </w:r>
      <w:proofErr w:type="spellStart"/>
      <w:r>
        <w:rPr>
          <w:b/>
          <w:sz w:val="28"/>
        </w:rPr>
        <w:t>общеучебного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характера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 xml:space="preserve">разнообразными </w:t>
      </w:r>
      <w:r>
        <w:rPr>
          <w:b/>
          <w:sz w:val="28"/>
        </w:rPr>
        <w:t>способами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опыт:</w:t>
      </w:r>
    </w:p>
    <w:p w:rsidR="00231C94" w:rsidRDefault="00CF2FBA">
      <w:pPr>
        <w:pStyle w:val="a3"/>
        <w:tabs>
          <w:tab w:val="left" w:pos="3405"/>
          <w:tab w:val="left" w:pos="3940"/>
          <w:tab w:val="left" w:pos="6142"/>
          <w:tab w:val="left" w:pos="8604"/>
        </w:tabs>
        <w:ind w:right="453"/>
        <w:jc w:val="left"/>
      </w:pPr>
      <w:r>
        <w:t>планирования</w:t>
      </w:r>
      <w:r>
        <w:tab/>
        <w:t>и</w:t>
      </w:r>
      <w:r>
        <w:tab/>
        <w:t>осуществления</w:t>
      </w:r>
      <w:r>
        <w:tab/>
        <w:t>алгоритмической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алгоритмов;</w:t>
      </w:r>
    </w:p>
    <w:p w:rsidR="00231C94" w:rsidRDefault="00CF2FBA">
      <w:pPr>
        <w:pStyle w:val="a3"/>
        <w:spacing w:before="1"/>
        <w:ind w:right="439"/>
        <w:jc w:val="left"/>
      </w:pPr>
      <w:r>
        <w:t>решения разнообразных классов задач из различных разделов курса,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задач, требующих</w:t>
      </w:r>
      <w:r>
        <w:rPr>
          <w:spacing w:val="-2"/>
        </w:rPr>
        <w:t xml:space="preserve"> </w:t>
      </w:r>
      <w:r>
        <w:t>поиска пути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решения;</w:t>
      </w:r>
    </w:p>
    <w:p w:rsidR="00231C94" w:rsidRDefault="00CF2FBA">
      <w:pPr>
        <w:pStyle w:val="a3"/>
        <w:tabs>
          <w:tab w:val="left" w:pos="4085"/>
          <w:tab w:val="left" w:pos="6230"/>
          <w:tab w:val="left" w:pos="7769"/>
          <w:tab w:val="left" w:pos="8884"/>
        </w:tabs>
        <w:ind w:right="457"/>
        <w:jc w:val="left"/>
      </w:pPr>
      <w:r>
        <w:t>исследовательской</w:t>
      </w:r>
      <w:r>
        <w:tab/>
        <w:t>деятельности,</w:t>
      </w:r>
      <w:r>
        <w:tab/>
        <w:t>развития</w:t>
      </w:r>
      <w:r>
        <w:tab/>
        <w:t>идей,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-3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задач;</w:t>
      </w:r>
    </w:p>
    <w:p w:rsidR="00231C94" w:rsidRDefault="00CF2FBA">
      <w:pPr>
        <w:pStyle w:val="a3"/>
        <w:ind w:right="453"/>
      </w:pPr>
      <w:r>
        <w:t>ясного,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 речи, использования различных языков математики (словесного,</w:t>
      </w:r>
      <w:r>
        <w:rPr>
          <w:spacing w:val="1"/>
        </w:rPr>
        <w:t xml:space="preserve"> </w:t>
      </w:r>
      <w:r>
        <w:t>символического, графического), свободного перехода с одного языка на другой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интерпретации,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доказательства;</w:t>
      </w:r>
    </w:p>
    <w:p w:rsidR="00231C94" w:rsidRDefault="00CF2FBA">
      <w:pPr>
        <w:pStyle w:val="a3"/>
        <w:ind w:right="458"/>
      </w:pPr>
      <w:r>
        <w:t>проведения</w:t>
      </w:r>
      <w:r>
        <w:rPr>
          <w:spacing w:val="1"/>
        </w:rPr>
        <w:t xml:space="preserve"> </w:t>
      </w:r>
      <w:r>
        <w:t>доказательных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обоснования;</w:t>
      </w:r>
    </w:p>
    <w:p w:rsidR="00231C94" w:rsidRDefault="00CF2FBA">
      <w:pPr>
        <w:pStyle w:val="a3"/>
        <w:ind w:right="453"/>
      </w:pPr>
      <w:r>
        <w:t>поиска,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использования разнообразных информационных источников, включая учебную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</w:p>
    <w:p w:rsidR="00231C94" w:rsidRDefault="00231C94">
      <w:pPr>
        <w:pStyle w:val="a3"/>
        <w:ind w:left="0" w:firstLine="0"/>
        <w:jc w:val="left"/>
        <w:rPr>
          <w:sz w:val="30"/>
        </w:rPr>
      </w:pPr>
    </w:p>
    <w:p w:rsidR="00231C94" w:rsidRDefault="00231C94">
      <w:pPr>
        <w:pStyle w:val="a3"/>
        <w:ind w:left="0" w:firstLine="0"/>
        <w:jc w:val="left"/>
        <w:rPr>
          <w:sz w:val="30"/>
        </w:rPr>
      </w:pPr>
    </w:p>
    <w:p w:rsidR="00231C94" w:rsidRDefault="00231C94">
      <w:pPr>
        <w:pStyle w:val="a3"/>
        <w:spacing w:before="5"/>
        <w:ind w:left="0" w:firstLine="0"/>
        <w:jc w:val="left"/>
        <w:rPr>
          <w:sz w:val="40"/>
        </w:rPr>
      </w:pPr>
    </w:p>
    <w:p w:rsidR="00231C94" w:rsidRDefault="00CF2FBA">
      <w:pPr>
        <w:pStyle w:val="1"/>
        <w:ind w:left="2229" w:right="1766"/>
        <w:jc w:val="center"/>
      </w:pPr>
      <w:r>
        <w:t>Учебно-тематическое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231C94" w:rsidRDefault="00231C94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3128"/>
        <w:gridCol w:w="1316"/>
        <w:gridCol w:w="1318"/>
        <w:gridCol w:w="1170"/>
        <w:gridCol w:w="1172"/>
        <w:gridCol w:w="1213"/>
      </w:tblGrid>
      <w:tr w:rsidR="00231C94">
        <w:trPr>
          <w:trHeight w:val="275"/>
        </w:trPr>
        <w:tc>
          <w:tcPr>
            <w:tcW w:w="413" w:type="dxa"/>
            <w:vMerge w:val="restart"/>
          </w:tcPr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CF2FBA">
            <w:pPr>
              <w:pStyle w:val="TableParagraph"/>
              <w:spacing w:before="221"/>
              <w:ind w:left="42" w:right="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28" w:type="dxa"/>
            <w:vMerge w:val="restart"/>
          </w:tcPr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CF2FBA">
            <w:pPr>
              <w:pStyle w:val="TableParagraph"/>
              <w:spacing w:before="221"/>
              <w:ind w:left="1381" w:right="205" w:hanging="1143"/>
              <w:rPr>
                <w:sz w:val="24"/>
              </w:rPr>
            </w:pPr>
            <w:r>
              <w:rPr>
                <w:sz w:val="24"/>
              </w:rPr>
              <w:t>Наименование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316" w:type="dxa"/>
            <w:vMerge w:val="restart"/>
          </w:tcPr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CF2FBA">
            <w:pPr>
              <w:pStyle w:val="TableParagraph"/>
              <w:spacing w:before="221"/>
              <w:ind w:left="404" w:right="309" w:hanging="4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660" w:type="dxa"/>
            <w:gridSpan w:val="3"/>
          </w:tcPr>
          <w:p w:rsidR="00231C94" w:rsidRDefault="00CF2FBA">
            <w:pPr>
              <w:pStyle w:val="TableParagraph"/>
              <w:spacing w:line="255" w:lineRule="exact"/>
              <w:ind w:left="10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213" w:type="dxa"/>
            <w:vMerge w:val="restart"/>
          </w:tcPr>
          <w:p w:rsidR="00231C94" w:rsidRDefault="00CF2FBA">
            <w:pPr>
              <w:pStyle w:val="TableParagraph"/>
              <w:ind w:left="47" w:right="36"/>
              <w:jc w:val="center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31C94" w:rsidRDefault="00CF2FBA">
            <w:pPr>
              <w:pStyle w:val="TableParagraph"/>
              <w:spacing w:line="264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231C94">
        <w:trPr>
          <w:trHeight w:val="1917"/>
        </w:trPr>
        <w:tc>
          <w:tcPr>
            <w:tcW w:w="413" w:type="dxa"/>
            <w:vMerge/>
            <w:tcBorders>
              <w:top w:val="nil"/>
            </w:tcBorders>
          </w:tcPr>
          <w:p w:rsidR="00231C94" w:rsidRDefault="00231C94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231C94" w:rsidRDefault="00231C94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231C94" w:rsidRDefault="00231C94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CF2FBA">
            <w:pPr>
              <w:pStyle w:val="TableParagraph"/>
              <w:spacing w:before="214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spacing w:before="7"/>
              <w:rPr>
                <w:b/>
              </w:rPr>
            </w:pPr>
          </w:p>
          <w:p w:rsidR="00231C94" w:rsidRDefault="00CF2FBA">
            <w:pPr>
              <w:pStyle w:val="TableParagraph"/>
              <w:ind w:left="63" w:right="50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 w:rsidR="00231C94" w:rsidRDefault="00CF2FBA">
            <w:pPr>
              <w:pStyle w:val="TableParagraph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72" w:type="dxa"/>
          </w:tcPr>
          <w:p w:rsidR="00231C94" w:rsidRDefault="00231C94">
            <w:pPr>
              <w:pStyle w:val="TableParagraph"/>
              <w:rPr>
                <w:b/>
                <w:sz w:val="26"/>
              </w:rPr>
            </w:pPr>
          </w:p>
          <w:p w:rsidR="00231C94" w:rsidRDefault="00231C9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31C94" w:rsidRDefault="00CF2FBA">
            <w:pPr>
              <w:pStyle w:val="TableParagraph"/>
              <w:ind w:left="53" w:right="19" w:hanging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13" w:type="dxa"/>
            <w:vMerge/>
            <w:tcBorders>
              <w:top w:val="nil"/>
            </w:tcBorders>
          </w:tcPr>
          <w:p w:rsidR="00231C94" w:rsidRDefault="00231C94">
            <w:pPr>
              <w:rPr>
                <w:sz w:val="2"/>
                <w:szCs w:val="2"/>
              </w:rPr>
            </w:pPr>
          </w:p>
        </w:tc>
      </w:tr>
      <w:tr w:rsidR="00231C94">
        <w:trPr>
          <w:trHeight w:val="275"/>
        </w:trPr>
        <w:tc>
          <w:tcPr>
            <w:tcW w:w="413" w:type="dxa"/>
          </w:tcPr>
          <w:p w:rsidR="00231C94" w:rsidRDefault="00CF2FBA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16" w:type="dxa"/>
          </w:tcPr>
          <w:p w:rsidR="00231C94" w:rsidRDefault="00CF2FBA">
            <w:pPr>
              <w:pStyle w:val="TableParagraph"/>
              <w:spacing w:line="255" w:lineRule="exact"/>
              <w:ind w:left="5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231C94" w:rsidRDefault="00CF2FBA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1C94">
        <w:trPr>
          <w:trHeight w:val="278"/>
        </w:trPr>
        <w:tc>
          <w:tcPr>
            <w:tcW w:w="413" w:type="dxa"/>
          </w:tcPr>
          <w:p w:rsidR="00231C94" w:rsidRDefault="00CF2FBA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Векторы</w:t>
            </w:r>
          </w:p>
        </w:tc>
        <w:tc>
          <w:tcPr>
            <w:tcW w:w="1316" w:type="dxa"/>
          </w:tcPr>
          <w:p w:rsidR="00231C94" w:rsidRDefault="00CF2FBA">
            <w:pPr>
              <w:pStyle w:val="TableParagraph"/>
              <w:spacing w:line="258" w:lineRule="exact"/>
              <w:ind w:left="5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8" w:type="dxa"/>
          </w:tcPr>
          <w:p w:rsidR="00231C94" w:rsidRDefault="00CF2FBA">
            <w:pPr>
              <w:pStyle w:val="TableParagraph"/>
              <w:spacing w:line="258" w:lineRule="exact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1C94" w:rsidRDefault="00CF2FBA">
            <w:pPr>
              <w:pStyle w:val="TableParagraph"/>
              <w:spacing w:line="258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231C94" w:rsidRDefault="00CF2FB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1C94">
        <w:trPr>
          <w:trHeight w:val="275"/>
        </w:trPr>
        <w:tc>
          <w:tcPr>
            <w:tcW w:w="413" w:type="dxa"/>
          </w:tcPr>
          <w:p w:rsidR="00231C94" w:rsidRDefault="00CF2FB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  <w:tc>
          <w:tcPr>
            <w:tcW w:w="1316" w:type="dxa"/>
          </w:tcPr>
          <w:p w:rsidR="00231C94" w:rsidRDefault="00CF2FBA">
            <w:pPr>
              <w:pStyle w:val="TableParagraph"/>
              <w:spacing w:line="256" w:lineRule="exact"/>
              <w:ind w:left="5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8" w:type="dxa"/>
          </w:tcPr>
          <w:p w:rsidR="00231C94" w:rsidRDefault="00CF2FB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1C94" w:rsidRDefault="00CF2FBA">
            <w:pPr>
              <w:pStyle w:val="TableParagraph"/>
              <w:spacing w:line="256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231C94" w:rsidRDefault="00CF2FB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31C94">
        <w:trPr>
          <w:trHeight w:val="1103"/>
        </w:trPr>
        <w:tc>
          <w:tcPr>
            <w:tcW w:w="413" w:type="dxa"/>
          </w:tcPr>
          <w:p w:rsidR="00231C94" w:rsidRDefault="00231C9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31C94" w:rsidRDefault="00CF2FB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ind w:left="40" w:right="474"/>
              <w:rPr>
                <w:sz w:val="24"/>
              </w:rPr>
            </w:pP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</w:p>
          <w:p w:rsidR="00231C94" w:rsidRDefault="00CF2FB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1316" w:type="dxa"/>
          </w:tcPr>
          <w:p w:rsidR="00231C94" w:rsidRDefault="00231C9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31C94" w:rsidRDefault="00CF2FBA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8" w:type="dxa"/>
          </w:tcPr>
          <w:p w:rsidR="00231C94" w:rsidRDefault="00231C9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31C94" w:rsidRDefault="00CF2FBA">
            <w:pPr>
              <w:pStyle w:val="TableParagraph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6"/>
              </w:rPr>
            </w:pPr>
          </w:p>
        </w:tc>
        <w:tc>
          <w:tcPr>
            <w:tcW w:w="1172" w:type="dxa"/>
          </w:tcPr>
          <w:p w:rsidR="00231C94" w:rsidRDefault="00231C9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31C94" w:rsidRDefault="00CF2FBA">
            <w:pPr>
              <w:pStyle w:val="TableParagraph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231C94" w:rsidRDefault="00231C9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31C94" w:rsidRDefault="00CF2FB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31C94">
        <w:trPr>
          <w:trHeight w:val="551"/>
        </w:trPr>
        <w:tc>
          <w:tcPr>
            <w:tcW w:w="413" w:type="dxa"/>
          </w:tcPr>
          <w:p w:rsidR="00231C94" w:rsidRDefault="00CF2FBA">
            <w:pPr>
              <w:pStyle w:val="TableParagraph"/>
              <w:spacing w:before="131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1C94" w:rsidRDefault="00CF2FB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1316" w:type="dxa"/>
          </w:tcPr>
          <w:p w:rsidR="00231C94" w:rsidRDefault="00CF2FBA">
            <w:pPr>
              <w:pStyle w:val="TableParagraph"/>
              <w:spacing w:before="131"/>
              <w:ind w:left="5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8" w:type="dxa"/>
          </w:tcPr>
          <w:p w:rsidR="00231C94" w:rsidRDefault="00CF2FBA">
            <w:pPr>
              <w:pStyle w:val="TableParagraph"/>
              <w:spacing w:before="131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6"/>
              </w:rPr>
            </w:pPr>
          </w:p>
        </w:tc>
        <w:tc>
          <w:tcPr>
            <w:tcW w:w="1172" w:type="dxa"/>
          </w:tcPr>
          <w:p w:rsidR="00231C94" w:rsidRDefault="00CF2FBA">
            <w:pPr>
              <w:pStyle w:val="TableParagraph"/>
              <w:spacing w:before="131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231C94" w:rsidRDefault="00CF2FBA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31C94">
        <w:trPr>
          <w:trHeight w:val="275"/>
        </w:trPr>
        <w:tc>
          <w:tcPr>
            <w:tcW w:w="413" w:type="dxa"/>
          </w:tcPr>
          <w:p w:rsidR="00231C94" w:rsidRDefault="00CF2FBA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1316" w:type="dxa"/>
          </w:tcPr>
          <w:p w:rsidR="00231C94" w:rsidRDefault="00CF2FBA">
            <w:pPr>
              <w:pStyle w:val="TableParagraph"/>
              <w:spacing w:line="255" w:lineRule="exact"/>
              <w:ind w:left="5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8" w:type="dxa"/>
          </w:tcPr>
          <w:p w:rsidR="00231C94" w:rsidRDefault="00CF2FBA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1C94" w:rsidRDefault="00CF2FBA">
            <w:pPr>
              <w:pStyle w:val="TableParagraph"/>
              <w:spacing w:line="255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231C94" w:rsidRDefault="00CF2FBA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31C94">
        <w:trPr>
          <w:trHeight w:val="553"/>
        </w:trPr>
        <w:tc>
          <w:tcPr>
            <w:tcW w:w="413" w:type="dxa"/>
          </w:tcPr>
          <w:p w:rsidR="00231C94" w:rsidRDefault="00CF2FBA">
            <w:pPr>
              <w:pStyle w:val="TableParagraph"/>
              <w:spacing w:before="131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231C94" w:rsidRDefault="00CF2FBA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планиметрии</w:t>
            </w:r>
          </w:p>
        </w:tc>
        <w:tc>
          <w:tcPr>
            <w:tcW w:w="1316" w:type="dxa"/>
          </w:tcPr>
          <w:p w:rsidR="00231C94" w:rsidRDefault="00CF2FBA">
            <w:pPr>
              <w:pStyle w:val="TableParagraph"/>
              <w:spacing w:before="131"/>
              <w:ind w:left="5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8" w:type="dxa"/>
          </w:tcPr>
          <w:p w:rsidR="00231C94" w:rsidRDefault="00CF2FB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6"/>
              </w:rPr>
            </w:pPr>
          </w:p>
        </w:tc>
        <w:tc>
          <w:tcPr>
            <w:tcW w:w="1172" w:type="dxa"/>
          </w:tcPr>
          <w:p w:rsidR="00231C94" w:rsidRDefault="00CF2FBA">
            <w:pPr>
              <w:pStyle w:val="TableParagraph"/>
              <w:spacing w:before="131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231C94" w:rsidRDefault="00CF2FBA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1C94">
        <w:trPr>
          <w:trHeight w:val="275"/>
        </w:trPr>
        <w:tc>
          <w:tcPr>
            <w:tcW w:w="413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3128" w:type="dxa"/>
          </w:tcPr>
          <w:p w:rsidR="00231C94" w:rsidRDefault="00CF2FBA">
            <w:pPr>
              <w:pStyle w:val="TableParagraph"/>
              <w:spacing w:line="255" w:lineRule="exact"/>
              <w:ind w:left="1200" w:right="1188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16" w:type="dxa"/>
          </w:tcPr>
          <w:p w:rsidR="00231C94" w:rsidRDefault="00CF2FBA">
            <w:pPr>
              <w:pStyle w:val="TableParagraph"/>
              <w:spacing w:line="255" w:lineRule="exact"/>
              <w:ind w:left="53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18" w:type="dxa"/>
          </w:tcPr>
          <w:p w:rsidR="00231C94" w:rsidRDefault="00CF2FBA">
            <w:pPr>
              <w:pStyle w:val="TableParagraph"/>
              <w:spacing w:line="255" w:lineRule="exact"/>
              <w:ind w:left="332" w:right="32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70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231C94" w:rsidRDefault="00CF2FBA">
            <w:pPr>
              <w:pStyle w:val="TableParagraph"/>
              <w:spacing w:line="255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3" w:type="dxa"/>
          </w:tcPr>
          <w:p w:rsidR="00231C94" w:rsidRDefault="00CF2FBA">
            <w:pPr>
              <w:pStyle w:val="TableParagraph"/>
              <w:spacing w:line="255" w:lineRule="exact"/>
              <w:ind w:left="464" w:right="4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231C94" w:rsidRDefault="00231C94">
      <w:pPr>
        <w:spacing w:line="255" w:lineRule="exact"/>
        <w:jc w:val="center"/>
        <w:rPr>
          <w:sz w:val="24"/>
        </w:rPr>
        <w:sectPr w:rsidR="00231C94">
          <w:pgSz w:w="11910" w:h="16840"/>
          <w:pgMar w:top="1360" w:right="680" w:bottom="1240" w:left="500" w:header="0" w:footer="978" w:gutter="0"/>
          <w:cols w:space="720"/>
        </w:sectPr>
      </w:pPr>
    </w:p>
    <w:p w:rsidR="00231C94" w:rsidRDefault="00CF2FBA">
      <w:pPr>
        <w:spacing w:before="72"/>
        <w:ind w:left="2229" w:right="2049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</w:p>
    <w:p w:rsidR="00231C94" w:rsidRDefault="00231C94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4628"/>
        <w:gridCol w:w="2386"/>
        <w:gridCol w:w="2491"/>
      </w:tblGrid>
      <w:tr w:rsidR="00231C94">
        <w:trPr>
          <w:trHeight w:val="827"/>
        </w:trPr>
        <w:tc>
          <w:tcPr>
            <w:tcW w:w="987" w:type="dxa"/>
          </w:tcPr>
          <w:p w:rsidR="00231C94" w:rsidRDefault="00CF2FBA">
            <w:pPr>
              <w:pStyle w:val="TableParagraph"/>
              <w:ind w:left="321" w:right="2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386" w:type="dxa"/>
          </w:tcPr>
          <w:p w:rsidR="00231C94" w:rsidRDefault="00231C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31C94" w:rsidRDefault="00CF2FBA"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spacing w:before="2"/>
              <w:rPr>
                <w:b/>
              </w:rPr>
            </w:pPr>
          </w:p>
          <w:p w:rsidR="00231C94" w:rsidRDefault="00CF2FBA">
            <w:pPr>
              <w:pStyle w:val="TableParagraph"/>
              <w:spacing w:line="270" w:lineRule="atLeast"/>
              <w:ind w:left="177" w:right="78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Скорректированные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</w:p>
        </w:tc>
      </w:tr>
      <w:tr w:rsidR="00231C94">
        <w:trPr>
          <w:trHeight w:val="321"/>
        </w:trPr>
        <w:tc>
          <w:tcPr>
            <w:tcW w:w="987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  <w:shd w:val="clear" w:color="auto" w:fill="F1F1F1"/>
          </w:tcPr>
          <w:p w:rsidR="00231C94" w:rsidRDefault="00CF2FBA">
            <w:pPr>
              <w:pStyle w:val="TableParagraph"/>
              <w:spacing w:line="30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курса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  <w:tc>
          <w:tcPr>
            <w:tcW w:w="2386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05</w:t>
            </w:r>
            <w:r w:rsidR="00CF2FBA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7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07</w:t>
            </w:r>
            <w:r w:rsidR="00CF2FBA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8" w:type="dxa"/>
          </w:tcPr>
          <w:p w:rsidR="00231C94" w:rsidRDefault="009A4D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CF2FBA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9A4D5E">
        <w:trPr>
          <w:trHeight w:val="551"/>
        </w:trPr>
        <w:tc>
          <w:tcPr>
            <w:tcW w:w="987" w:type="dxa"/>
          </w:tcPr>
          <w:p w:rsidR="009A4D5E" w:rsidRDefault="009A4D5E">
            <w:pPr>
              <w:pStyle w:val="TableParagraph"/>
              <w:spacing w:line="268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8" w:type="dxa"/>
          </w:tcPr>
          <w:p w:rsidR="009A4D5E" w:rsidRDefault="009A4D5E" w:rsidP="009A4D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9A4D5E" w:rsidRDefault="009A4D5E" w:rsidP="009A4D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386" w:type="dxa"/>
          </w:tcPr>
          <w:p w:rsidR="009A4D5E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9A4D5E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9A4D5E" w:rsidRDefault="009A4D5E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321"/>
        </w:trPr>
        <w:tc>
          <w:tcPr>
            <w:tcW w:w="987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  <w:shd w:val="clear" w:color="auto" w:fill="F1F1F1"/>
          </w:tcPr>
          <w:p w:rsidR="00231C94" w:rsidRDefault="00CF2FBA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Векторы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 часов)</w:t>
            </w:r>
          </w:p>
        </w:tc>
        <w:tc>
          <w:tcPr>
            <w:tcW w:w="2386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9A4D5E">
              <w:rPr>
                <w:sz w:val="24"/>
              </w:rPr>
              <w:t>5</w:t>
            </w:r>
            <w:r w:rsidR="00CF2FBA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6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 w:rsidR="00CF2FBA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3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70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векторов.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  <w:p w:rsidR="00231C94" w:rsidRDefault="00CF2F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  <w:r w:rsidR="00CF2FBA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  <w:r w:rsidR="00CF2FBA">
              <w:rPr>
                <w:sz w:val="24"/>
              </w:rPr>
              <w:t>.09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231C94" w:rsidRDefault="00CF2F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векторов»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05</w:t>
            </w:r>
            <w:r w:rsidR="00E83F3A">
              <w:rPr>
                <w:sz w:val="24"/>
              </w:rPr>
              <w:t>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CF2FBA">
              <w:rPr>
                <w:sz w:val="24"/>
              </w:rPr>
              <w:t>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CF2FBA">
              <w:rPr>
                <w:sz w:val="24"/>
              </w:rPr>
              <w:t>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 w:rsidR="00CF2FBA">
              <w:rPr>
                <w:sz w:val="24"/>
              </w:rPr>
              <w:t>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 w:rsidR="00CF2FBA">
              <w:rPr>
                <w:sz w:val="24"/>
              </w:rPr>
              <w:t>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  <w:r w:rsidR="00CF2FBA">
              <w:rPr>
                <w:sz w:val="24"/>
              </w:rPr>
              <w:t>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6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«Векторы»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  <w:r w:rsidR="00CF2FBA">
              <w:rPr>
                <w:sz w:val="24"/>
              </w:rPr>
              <w:t>.10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321"/>
        </w:trPr>
        <w:tc>
          <w:tcPr>
            <w:tcW w:w="987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  <w:shd w:val="clear" w:color="auto" w:fill="F1F1F1"/>
          </w:tcPr>
          <w:p w:rsidR="00231C94" w:rsidRDefault="00CF2FBA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координат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(10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  <w:tc>
          <w:tcPr>
            <w:tcW w:w="2386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:rsidR="00231C94" w:rsidRDefault="00CF2F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неколлинеарным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векторам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09</w:t>
            </w:r>
            <w:r w:rsidR="00E83F3A">
              <w:rPr>
                <w:sz w:val="24"/>
              </w:rPr>
              <w:t>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321"/>
        </w:trPr>
        <w:tc>
          <w:tcPr>
            <w:tcW w:w="10492" w:type="dxa"/>
            <w:gridSpan w:val="4"/>
          </w:tcPr>
          <w:p w:rsidR="00231C94" w:rsidRDefault="00231C94">
            <w:pPr>
              <w:pStyle w:val="TableParagraph"/>
              <w:spacing w:line="301" w:lineRule="exact"/>
              <w:ind w:left="4457" w:right="4448"/>
              <w:jc w:val="center"/>
              <w:rPr>
                <w:b/>
                <w:sz w:val="28"/>
              </w:rPr>
            </w:pPr>
          </w:p>
        </w:tc>
      </w:tr>
      <w:tr w:rsidR="00231C94">
        <w:trPr>
          <w:trHeight w:val="522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координатах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CF2FBA">
              <w:rPr>
                <w:sz w:val="24"/>
              </w:rPr>
              <w:t>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координатах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  <w:r w:rsidR="00CF2FBA">
              <w:rPr>
                <w:sz w:val="24"/>
              </w:rPr>
              <w:t>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 w:rsidR="00CF2FBA">
              <w:rPr>
                <w:sz w:val="24"/>
              </w:rPr>
              <w:t>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  <w:r w:rsidR="00CF2FBA">
              <w:rPr>
                <w:sz w:val="24"/>
              </w:rPr>
              <w:t>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6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  <w:r w:rsidR="00CF2FBA">
              <w:rPr>
                <w:sz w:val="24"/>
              </w:rPr>
              <w:t>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231C94" w:rsidRDefault="00CF2F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 w:rsidR="00CF2FBA">
              <w:rPr>
                <w:sz w:val="24"/>
              </w:rPr>
              <w:t>.11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05</w:t>
            </w:r>
            <w:r w:rsidR="004B0F85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231C94" w:rsidRDefault="00CF2FB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07</w:t>
            </w:r>
            <w:r w:rsidR="00CF2FBA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964"/>
        </w:trPr>
        <w:tc>
          <w:tcPr>
            <w:tcW w:w="987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  <w:shd w:val="clear" w:color="auto" w:fill="F1F1F1"/>
          </w:tcPr>
          <w:p w:rsidR="00231C94" w:rsidRDefault="00CF2FBA">
            <w:pPr>
              <w:pStyle w:val="TableParagraph"/>
              <w:spacing w:line="322" w:lineRule="exact"/>
              <w:ind w:left="107" w:right="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Соотношения между сторонами 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углами треугольника. Скалярное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произведение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векторов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(14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  <w:tc>
          <w:tcPr>
            <w:tcW w:w="2386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6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CF2FBA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89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CF2FBA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 треугольника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 w:rsidR="00CF2FBA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8" w:type="dxa"/>
          </w:tcPr>
          <w:p w:rsidR="00231C94" w:rsidRDefault="004D5F3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 треугольника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 w:rsidR="00CF2FBA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  <w:r w:rsidR="00CF2FBA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  <w:r w:rsidR="00CF2FBA">
              <w:rPr>
                <w:sz w:val="24"/>
              </w:rPr>
              <w:t>.12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827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231C94" w:rsidRDefault="00CF2FBA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«Соотношения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треугольника»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 w:rsidR="00CF2FBA">
              <w:rPr>
                <w:sz w:val="24"/>
              </w:rPr>
              <w:t>.01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 w:rsidR="00CF2FBA">
              <w:rPr>
                <w:sz w:val="24"/>
              </w:rPr>
              <w:t>.01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82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3" w:lineRule="exact"/>
              <w:ind w:left="37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скалярного</w:t>
            </w:r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  <w:r w:rsidR="00CF2FBA">
              <w:rPr>
                <w:sz w:val="24"/>
              </w:rPr>
              <w:t>.01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 w:rsidR="00CF2FBA">
              <w:rPr>
                <w:sz w:val="24"/>
              </w:rPr>
              <w:t>.01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CF2FBA">
              <w:rPr>
                <w:sz w:val="24"/>
              </w:rPr>
              <w:t>.01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1103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ind w:left="107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Соотношения между сторонами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углами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Скалярное</w:t>
            </w:r>
          </w:p>
          <w:p w:rsidR="00231C94" w:rsidRDefault="00CF2FB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векторов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 w:rsidR="00CF2FBA">
              <w:rPr>
                <w:sz w:val="24"/>
              </w:rPr>
              <w:t>.01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642"/>
        </w:trPr>
        <w:tc>
          <w:tcPr>
            <w:tcW w:w="987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  <w:shd w:val="clear" w:color="auto" w:fill="F1F1F1"/>
          </w:tcPr>
          <w:p w:rsidR="00231C94" w:rsidRDefault="00CF2FBA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Длина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окружности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площадь</w:t>
            </w:r>
          </w:p>
          <w:p w:rsidR="00231C94" w:rsidRDefault="00CF2FBA">
            <w:pPr>
              <w:pStyle w:val="TableParagraph"/>
              <w:spacing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круга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 часов)</w:t>
            </w:r>
          </w:p>
        </w:tc>
        <w:tc>
          <w:tcPr>
            <w:tcW w:w="2386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830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5" w:lineRule="exact"/>
              <w:ind w:left="37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Окружность, описанная 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06</w:t>
            </w:r>
            <w:r w:rsidR="00CF2FBA">
              <w:rPr>
                <w:sz w:val="24"/>
              </w:rPr>
              <w:t>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827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Формулы для вычисления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08</w:t>
            </w:r>
            <w:r w:rsidR="00CF2FBA">
              <w:rPr>
                <w:sz w:val="24"/>
              </w:rPr>
              <w:t>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Правильный</w:t>
            </w:r>
            <w:proofErr w:type="gramEnd"/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многоугольник»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 w:rsidR="00CF2FBA">
              <w:rPr>
                <w:sz w:val="24"/>
              </w:rPr>
              <w:t>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CF2FBA">
              <w:rPr>
                <w:sz w:val="24"/>
              </w:rPr>
              <w:t>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CF2FBA">
              <w:rPr>
                <w:sz w:val="24"/>
              </w:rPr>
              <w:t>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  <w:r w:rsidR="00CF2FBA">
              <w:rPr>
                <w:sz w:val="24"/>
              </w:rPr>
              <w:t>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2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сектора.</w:t>
            </w:r>
          </w:p>
          <w:p w:rsidR="00231C94" w:rsidRDefault="00CF2F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  <w:r w:rsidR="00CF2FBA">
              <w:rPr>
                <w:sz w:val="24"/>
              </w:rPr>
              <w:t>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29.02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05</w:t>
            </w:r>
            <w:r w:rsidR="00CF2FBA">
              <w:rPr>
                <w:sz w:val="24"/>
              </w:rPr>
              <w:t>.03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/р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07</w:t>
            </w:r>
            <w:r w:rsidR="00CF2FBA">
              <w:rPr>
                <w:sz w:val="24"/>
              </w:rPr>
              <w:t>.03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231C94" w:rsidRDefault="00CF2FB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Длина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круга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 w:rsidR="00CF2FBA">
              <w:rPr>
                <w:sz w:val="24"/>
              </w:rPr>
              <w:t>.03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321"/>
        </w:trPr>
        <w:tc>
          <w:tcPr>
            <w:tcW w:w="987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  <w:shd w:val="clear" w:color="auto" w:fill="F1F1F1"/>
          </w:tcPr>
          <w:p w:rsidR="00231C94" w:rsidRDefault="00CF2FBA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Движение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(10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  <w:tc>
          <w:tcPr>
            <w:tcW w:w="2386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554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5" w:lineRule="exact"/>
              <w:ind w:left="37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CF2FBA">
              <w:rPr>
                <w:sz w:val="24"/>
              </w:rPr>
              <w:t>.03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 w:rsidR="00CF2FBA">
              <w:rPr>
                <w:sz w:val="24"/>
              </w:rPr>
              <w:t>.03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 w:rsidTr="004D5F39">
        <w:trPr>
          <w:trHeight w:val="802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«Понятие</w:t>
            </w:r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4D5F39">
              <w:rPr>
                <w:sz w:val="24"/>
              </w:rPr>
              <w:t xml:space="preserve"> симметрия»</w:t>
            </w:r>
          </w:p>
          <w:p w:rsidR="004D5F39" w:rsidRDefault="004D5F39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2386" w:type="dxa"/>
          </w:tcPr>
          <w:p w:rsidR="00231C94" w:rsidRDefault="007064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 w:rsidR="00CF2FBA">
              <w:rPr>
                <w:sz w:val="24"/>
              </w:rPr>
              <w:t>.03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85"/>
        </w:trPr>
        <w:tc>
          <w:tcPr>
            <w:tcW w:w="987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4628" w:type="dxa"/>
          </w:tcPr>
          <w:p w:rsidR="00231C94" w:rsidRDefault="00231C94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2386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321"/>
        </w:trPr>
        <w:tc>
          <w:tcPr>
            <w:tcW w:w="10492" w:type="dxa"/>
            <w:gridSpan w:val="4"/>
          </w:tcPr>
          <w:p w:rsidR="00231C94" w:rsidRDefault="00CF2FBA">
            <w:pPr>
              <w:pStyle w:val="TableParagraph"/>
              <w:spacing w:line="301" w:lineRule="exact"/>
              <w:ind w:left="4457" w:right="44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02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Поворот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04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</w:t>
            </w:r>
            <w:proofErr w:type="gramStart"/>
            <w:r>
              <w:rPr>
                <w:sz w:val="24"/>
              </w:rPr>
              <w:t>Параллельный</w:t>
            </w:r>
            <w:proofErr w:type="gramEnd"/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Поворот»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09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«Движения»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7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«Движения»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551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31C94" w:rsidRDefault="00CF2FB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«Движения»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552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231C94" w:rsidRDefault="00CF2FB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«Движения»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642"/>
        </w:trPr>
        <w:tc>
          <w:tcPr>
            <w:tcW w:w="987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  <w:shd w:val="clear" w:color="auto" w:fill="F1F1F1"/>
          </w:tcPr>
          <w:p w:rsidR="00231C94" w:rsidRDefault="00CF2FBA">
            <w:pPr>
              <w:pStyle w:val="TableParagraph"/>
              <w:spacing w:line="316" w:lineRule="exact"/>
              <w:ind w:left="107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курса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планиметрии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proofErr w:type="gramEnd"/>
          </w:p>
          <w:p w:rsidR="00231C94" w:rsidRDefault="00CF2FBA">
            <w:pPr>
              <w:pStyle w:val="TableParagraph"/>
              <w:spacing w:line="30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часов)</w:t>
            </w:r>
          </w:p>
        </w:tc>
        <w:tc>
          <w:tcPr>
            <w:tcW w:w="2386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shd w:val="clear" w:color="auto" w:fill="F1F1F1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8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8" w:lineRule="exact"/>
              <w:ind w:left="37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аксиомах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CF2FBA">
              <w:rPr>
                <w:sz w:val="24"/>
              </w:rPr>
              <w:t>.04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827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231C94" w:rsidRDefault="00CF2FBA">
            <w:pPr>
              <w:pStyle w:val="TableParagraph"/>
              <w:spacing w:line="270" w:lineRule="atLeast"/>
              <w:ind w:left="107" w:right="648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2386" w:type="dxa"/>
          </w:tcPr>
          <w:p w:rsidR="00231C94" w:rsidRDefault="007A0CB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02</w:t>
            </w:r>
            <w:r w:rsidR="00CF2FBA">
              <w:rPr>
                <w:sz w:val="24"/>
              </w:rPr>
              <w:t>.05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28" w:type="dxa"/>
          </w:tcPr>
          <w:p w:rsidR="00231C94" w:rsidRDefault="007A0C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07</w:t>
            </w:r>
            <w:r w:rsidR="00CF2FBA">
              <w:rPr>
                <w:sz w:val="24"/>
              </w:rPr>
              <w:t>.05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 w:rsidR="00CF2FBA">
              <w:rPr>
                <w:sz w:val="24"/>
              </w:rPr>
              <w:t>.05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>
        <w:trPr>
          <w:trHeight w:val="275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28" w:type="dxa"/>
          </w:tcPr>
          <w:p w:rsidR="00231C94" w:rsidRDefault="007A0C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2386" w:type="dxa"/>
          </w:tcPr>
          <w:p w:rsidR="00231C94" w:rsidRDefault="007A0CB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 w:rsidR="00CF2FBA">
              <w:rPr>
                <w:sz w:val="24"/>
              </w:rPr>
              <w:t>.05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0"/>
              </w:rPr>
            </w:pPr>
          </w:p>
        </w:tc>
      </w:tr>
      <w:tr w:rsidR="00231C94" w:rsidTr="000563A2">
        <w:trPr>
          <w:trHeight w:val="549"/>
        </w:trPr>
        <w:tc>
          <w:tcPr>
            <w:tcW w:w="987" w:type="dxa"/>
          </w:tcPr>
          <w:p w:rsidR="00231C94" w:rsidRDefault="00CF2FBA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28" w:type="dxa"/>
          </w:tcPr>
          <w:p w:rsidR="00231C94" w:rsidRDefault="00CF2FB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Четырехугольники,</w:t>
            </w:r>
          </w:p>
          <w:p w:rsidR="00231C94" w:rsidRDefault="00CF2F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2386" w:type="dxa"/>
          </w:tcPr>
          <w:p w:rsidR="00231C94" w:rsidRDefault="000563A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  <w:r w:rsidR="00CF2FBA">
              <w:rPr>
                <w:sz w:val="24"/>
              </w:rPr>
              <w:t>.05</w:t>
            </w:r>
          </w:p>
        </w:tc>
        <w:tc>
          <w:tcPr>
            <w:tcW w:w="2491" w:type="dxa"/>
          </w:tcPr>
          <w:p w:rsidR="00231C94" w:rsidRDefault="00231C94">
            <w:pPr>
              <w:pStyle w:val="TableParagraph"/>
              <w:rPr>
                <w:sz w:val="24"/>
              </w:rPr>
            </w:pPr>
          </w:p>
        </w:tc>
      </w:tr>
      <w:tr w:rsidR="000563A2">
        <w:trPr>
          <w:trHeight w:val="549"/>
        </w:trPr>
        <w:tc>
          <w:tcPr>
            <w:tcW w:w="987" w:type="dxa"/>
            <w:tcBorders>
              <w:bottom w:val="single" w:sz="6" w:space="0" w:color="000000"/>
            </w:tcBorders>
          </w:tcPr>
          <w:p w:rsidR="000563A2" w:rsidRDefault="000563A2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28" w:type="dxa"/>
            <w:tcBorders>
              <w:bottom w:val="single" w:sz="6" w:space="0" w:color="000000"/>
            </w:tcBorders>
          </w:tcPr>
          <w:p w:rsidR="000563A2" w:rsidRDefault="000563A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2386" w:type="dxa"/>
            <w:tcBorders>
              <w:bottom w:val="single" w:sz="6" w:space="0" w:color="000000"/>
            </w:tcBorders>
          </w:tcPr>
          <w:p w:rsidR="000563A2" w:rsidRDefault="000563A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.05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</w:tcPr>
          <w:p w:rsidR="000563A2" w:rsidRDefault="000563A2">
            <w:pPr>
              <w:pStyle w:val="TableParagraph"/>
              <w:rPr>
                <w:sz w:val="24"/>
              </w:rPr>
            </w:pPr>
          </w:p>
        </w:tc>
      </w:tr>
    </w:tbl>
    <w:p w:rsidR="00CF2FBA" w:rsidRDefault="00CF2FBA">
      <w:bookmarkStart w:id="0" w:name="_GoBack"/>
      <w:bookmarkEnd w:id="0"/>
    </w:p>
    <w:sectPr w:rsidR="00CF2FBA">
      <w:pgSz w:w="11910" w:h="16840"/>
      <w:pgMar w:top="1120" w:right="680" w:bottom="1160" w:left="5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12" w:rsidRDefault="00706412">
      <w:r>
        <w:separator/>
      </w:r>
    </w:p>
  </w:endnote>
  <w:endnote w:type="continuationSeparator" w:id="0">
    <w:p w:rsidR="00706412" w:rsidRDefault="0070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12" w:rsidRDefault="00706412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:rsidR="00706412" w:rsidRDefault="007064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563A2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12" w:rsidRDefault="00706412">
      <w:r>
        <w:separator/>
      </w:r>
    </w:p>
  </w:footnote>
  <w:footnote w:type="continuationSeparator" w:id="0">
    <w:p w:rsidR="00706412" w:rsidRDefault="0070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76E"/>
    <w:multiLevelType w:val="hybridMultilevel"/>
    <w:tmpl w:val="0114A4D6"/>
    <w:lvl w:ilvl="0" w:tplc="4E5A6B4C">
      <w:numFmt w:val="bullet"/>
      <w:lvlText w:val=""/>
      <w:lvlJc w:val="left"/>
      <w:pPr>
        <w:ind w:left="1346" w:hanging="36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AD66A9A">
      <w:numFmt w:val="bullet"/>
      <w:lvlText w:val="•"/>
      <w:lvlJc w:val="left"/>
      <w:pPr>
        <w:ind w:left="2278" w:hanging="363"/>
      </w:pPr>
      <w:rPr>
        <w:rFonts w:hint="default"/>
        <w:lang w:val="ru-RU" w:eastAsia="en-US" w:bidi="ar-SA"/>
      </w:rPr>
    </w:lvl>
    <w:lvl w:ilvl="2" w:tplc="01C431C8">
      <w:numFmt w:val="bullet"/>
      <w:lvlText w:val="•"/>
      <w:lvlJc w:val="left"/>
      <w:pPr>
        <w:ind w:left="3217" w:hanging="363"/>
      </w:pPr>
      <w:rPr>
        <w:rFonts w:hint="default"/>
        <w:lang w:val="ru-RU" w:eastAsia="en-US" w:bidi="ar-SA"/>
      </w:rPr>
    </w:lvl>
    <w:lvl w:ilvl="3" w:tplc="0E42387E">
      <w:numFmt w:val="bullet"/>
      <w:lvlText w:val="•"/>
      <w:lvlJc w:val="left"/>
      <w:pPr>
        <w:ind w:left="4155" w:hanging="363"/>
      </w:pPr>
      <w:rPr>
        <w:rFonts w:hint="default"/>
        <w:lang w:val="ru-RU" w:eastAsia="en-US" w:bidi="ar-SA"/>
      </w:rPr>
    </w:lvl>
    <w:lvl w:ilvl="4" w:tplc="C14E7BFE">
      <w:numFmt w:val="bullet"/>
      <w:lvlText w:val="•"/>
      <w:lvlJc w:val="left"/>
      <w:pPr>
        <w:ind w:left="5094" w:hanging="363"/>
      </w:pPr>
      <w:rPr>
        <w:rFonts w:hint="default"/>
        <w:lang w:val="ru-RU" w:eastAsia="en-US" w:bidi="ar-SA"/>
      </w:rPr>
    </w:lvl>
    <w:lvl w:ilvl="5" w:tplc="61DCCCE8">
      <w:numFmt w:val="bullet"/>
      <w:lvlText w:val="•"/>
      <w:lvlJc w:val="left"/>
      <w:pPr>
        <w:ind w:left="6033" w:hanging="363"/>
      </w:pPr>
      <w:rPr>
        <w:rFonts w:hint="default"/>
        <w:lang w:val="ru-RU" w:eastAsia="en-US" w:bidi="ar-SA"/>
      </w:rPr>
    </w:lvl>
    <w:lvl w:ilvl="6" w:tplc="9244D6E2">
      <w:numFmt w:val="bullet"/>
      <w:lvlText w:val="•"/>
      <w:lvlJc w:val="left"/>
      <w:pPr>
        <w:ind w:left="6971" w:hanging="363"/>
      </w:pPr>
      <w:rPr>
        <w:rFonts w:hint="default"/>
        <w:lang w:val="ru-RU" w:eastAsia="en-US" w:bidi="ar-SA"/>
      </w:rPr>
    </w:lvl>
    <w:lvl w:ilvl="7" w:tplc="3886D8F6">
      <w:numFmt w:val="bullet"/>
      <w:lvlText w:val="•"/>
      <w:lvlJc w:val="left"/>
      <w:pPr>
        <w:ind w:left="7910" w:hanging="363"/>
      </w:pPr>
      <w:rPr>
        <w:rFonts w:hint="default"/>
        <w:lang w:val="ru-RU" w:eastAsia="en-US" w:bidi="ar-SA"/>
      </w:rPr>
    </w:lvl>
    <w:lvl w:ilvl="8" w:tplc="D126362A">
      <w:numFmt w:val="bullet"/>
      <w:lvlText w:val="•"/>
      <w:lvlJc w:val="left"/>
      <w:pPr>
        <w:ind w:left="884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1C94"/>
    <w:rsid w:val="000563A2"/>
    <w:rsid w:val="00231C94"/>
    <w:rsid w:val="004B0F85"/>
    <w:rsid w:val="004D5F39"/>
    <w:rsid w:val="00706412"/>
    <w:rsid w:val="007A0CBD"/>
    <w:rsid w:val="009A4D5E"/>
    <w:rsid w:val="00A455BD"/>
    <w:rsid w:val="00CF2FBA"/>
    <w:rsid w:val="00E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6" w:hanging="3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6" w:hanging="35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E704-EC47-45EE-A41D-78AA1693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Veronika Korneeva</cp:lastModifiedBy>
  <cp:revision>6</cp:revision>
  <dcterms:created xsi:type="dcterms:W3CDTF">2022-09-18T10:30:00Z</dcterms:created>
  <dcterms:modified xsi:type="dcterms:W3CDTF">2023-09-18T12:56:00Z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