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84F5" w14:textId="0BD88ABF" w:rsidR="00572FFA" w:rsidRPr="006C36EA" w:rsidRDefault="00572FFA" w:rsidP="00572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</w:t>
      </w:r>
      <w:proofErr w:type="gramStart"/>
      <w:r w:rsidRPr="006C36EA">
        <w:rPr>
          <w:rFonts w:ascii="Times New Roman" w:hAnsi="Times New Roman" w:cs="Times New Roman"/>
          <w:b/>
          <w:bCs/>
          <w:sz w:val="24"/>
          <w:szCs w:val="24"/>
        </w:rPr>
        <w:t>предмета  АСТРОНОМИЯ</w:t>
      </w:r>
      <w:proofErr w:type="gramEnd"/>
      <w:r w:rsidRPr="006C36EA">
        <w:rPr>
          <w:rFonts w:ascii="Times New Roman" w:hAnsi="Times New Roman" w:cs="Times New Roman"/>
          <w:b/>
          <w:bCs/>
          <w:sz w:val="24"/>
          <w:szCs w:val="24"/>
        </w:rPr>
        <w:t xml:space="preserve"> 11 класс</w:t>
      </w:r>
    </w:p>
    <w:p w14:paraId="41887A34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освоения курса астрономии в средней (полной) школе являются:</w:t>
      </w:r>
    </w:p>
    <w:p w14:paraId="2BC4F682" w14:textId="77777777" w:rsidR="00572FFA" w:rsidRPr="006C36EA" w:rsidRDefault="00572FFA" w:rsidP="00572FF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3E3195FE" w14:textId="77777777" w:rsidR="00572FFA" w:rsidRPr="006C36EA" w:rsidRDefault="00572FFA" w:rsidP="00572FF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0F541708" w14:textId="77777777" w:rsidR="00572FFA" w:rsidRPr="006C36EA" w:rsidRDefault="00572FFA" w:rsidP="00572FF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280434A5" w14:textId="77777777" w:rsidR="00572FFA" w:rsidRPr="006C36EA" w:rsidRDefault="00572FFA" w:rsidP="00572FF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4464744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освоения программы предполагают:</w:t>
      </w:r>
    </w:p>
    <w:p w14:paraId="5CCCEB68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3C6FD00B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анализировать наблюдаемые явления и объяснять причины их возникновения;</w:t>
      </w:r>
    </w:p>
    <w:p w14:paraId="288D18FA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 практике пользоваться основными логическими</w:t>
      </w:r>
    </w:p>
    <w:p w14:paraId="480406A3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приемами, методами наблюдения, моделирования, мысленного эксперимента, прогнозирования;</w:t>
      </w:r>
    </w:p>
    <w:p w14:paraId="5D7F708F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выполнять познавательные и практические задания, в том числе проектные;</w:t>
      </w:r>
    </w:p>
    <w:p w14:paraId="7D0DF384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14:paraId="1B43F96E" w14:textId="77777777" w:rsidR="00572FFA" w:rsidRPr="006C36EA" w:rsidRDefault="00572FFA" w:rsidP="00572F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19C4A8C9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14:paraId="288BE6D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которая имеет следующие особенности:</w:t>
      </w:r>
    </w:p>
    <w:p w14:paraId="1A245679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14:paraId="7F161D8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14:paraId="0E78698A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lastRenderedPageBreak/>
        <w:t>быть востребованы практически любые способности подростков, реализованы личные пристрастия к тому или иному виду деятельности.</w:t>
      </w:r>
    </w:p>
    <w:p w14:paraId="3C75995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  <w:r w:rsidRPr="006C36E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06888004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3DA3D206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 таких понятиях, как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концепция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научная гипотеза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метод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эксперимент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надежность гипотезы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модель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6C36E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метод сбора и метод анализа данных</w:t>
      </w: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;</w:t>
      </w:r>
    </w:p>
    <w:p w14:paraId="50BD0F57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14:paraId="00024A4F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 истории науки;</w:t>
      </w:r>
    </w:p>
    <w:p w14:paraId="72E97A09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новейших разработках в области науки и технологий;</w:t>
      </w:r>
    </w:p>
    <w:p w14:paraId="01FB941A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14:paraId="2B6D48D8" w14:textId="77777777" w:rsidR="00572FFA" w:rsidRPr="006C36EA" w:rsidRDefault="00572FFA" w:rsidP="00572FFA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деятельности организаций, сообществ и</w:t>
      </w:r>
    </w:p>
    <w:p w14:paraId="1A903E12" w14:textId="77777777" w:rsidR="00572FFA" w:rsidRPr="006C36EA" w:rsidRDefault="00572FFA" w:rsidP="00572FF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2AA9FA7A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14:paraId="55FAEE2A" w14:textId="77777777" w:rsidR="00572FFA" w:rsidRPr="006C36EA" w:rsidRDefault="00572FFA" w:rsidP="00572FFA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решать задачи, находящиеся на стыке нескольких учебных дисциплин (межпредметные задачи);</w:t>
      </w:r>
    </w:p>
    <w:p w14:paraId="168FA4EA" w14:textId="77777777" w:rsidR="00572FFA" w:rsidRPr="006C36EA" w:rsidRDefault="00572FFA" w:rsidP="00572FFA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14:paraId="1FB66ED1" w14:textId="77777777" w:rsidR="00572FFA" w:rsidRPr="006C36EA" w:rsidRDefault="00572FFA" w:rsidP="00572FFA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34C5F82E" w14:textId="77777777" w:rsidR="00572FFA" w:rsidRPr="006C36EA" w:rsidRDefault="00572FFA" w:rsidP="00572FFA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14:paraId="29CED5A7" w14:textId="77777777" w:rsidR="00572FFA" w:rsidRPr="006C36EA" w:rsidRDefault="00572FFA" w:rsidP="00572FFA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7EE7327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С точки зрения формирования универсальных </w:t>
      </w: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чебных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действий в ходе освоения принципов учебно-исследовательской и проектной деятельности </w:t>
      </w:r>
      <w:r w:rsidRPr="006C36E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14:paraId="068723E6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0978D200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7B1CFA40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21B9688E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14:paraId="60ECDA70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7984E622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7A7D9252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3E634A40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022459D6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7971F63" w14:textId="77777777" w:rsidR="00572FFA" w:rsidRPr="006C36EA" w:rsidRDefault="00572FFA" w:rsidP="00572F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36E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0B9BFF19" w14:textId="77777777" w:rsidR="00572FFA" w:rsidRPr="006C36EA" w:rsidRDefault="00572FFA" w:rsidP="00572FFA">
      <w:pPr>
        <w:shd w:val="clear" w:color="auto" w:fill="FFFFFF"/>
        <w:spacing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61C4C" w14:textId="77777777" w:rsidR="00572FFA" w:rsidRPr="006C36EA" w:rsidRDefault="00572FFA" w:rsidP="00572FFA">
      <w:pPr>
        <w:shd w:val="clear" w:color="auto" w:fill="FFFFFF"/>
        <w:spacing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894F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908475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СОДЕРЖАНИЕ</w:t>
      </w:r>
    </w:p>
    <w:p w14:paraId="1DA491B8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10 класс (34 ч, 1 ч в неделю)</w:t>
      </w:r>
    </w:p>
    <w:p w14:paraId="4D77088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Что изучает астрономия. Наблюдения — основа астрономии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(2 ч)</w:t>
      </w:r>
    </w:p>
    <w:p w14:paraId="6A8EDDD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Астрономия, ее связь с другими науками. Структура и масштабы Вселенной. Особенности астрономических </w:t>
      </w: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мето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>-</w:t>
      </w:r>
    </w:p>
    <w:p w14:paraId="05E2315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дов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исследования. Телескопы и радиотелескопы. Всеволновая астрономия.</w:t>
      </w:r>
    </w:p>
    <w:p w14:paraId="518AB595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освоения темы позволяют:</w:t>
      </w:r>
    </w:p>
    <w:p w14:paraId="5165081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воспроизводить сведения по истории развития астрономии, ее связях с физикой и математикой;</w:t>
      </w:r>
    </w:p>
    <w:p w14:paraId="2BF3667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использовать полученные ранее знания для объяснения устройства и принципа работы телескопа.</w:t>
      </w:r>
    </w:p>
    <w:p w14:paraId="33ADD6F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Практические основы астрономии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(5 ч)</w:t>
      </w:r>
    </w:p>
    <w:p w14:paraId="2F1C9A5F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</w:t>
      </w:r>
    </w:p>
    <w:p w14:paraId="775B03C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79ACDE4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изучения данной темы позволяют:</w:t>
      </w:r>
    </w:p>
    <w:p w14:paraId="77D7524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14:paraId="1A7C78F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14:paraId="34384E81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6F2870F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14:paraId="7D83C11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Строение Солнечной системы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(7 ч)</w:t>
      </w:r>
    </w:p>
    <w:p w14:paraId="4292D908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</w:t>
      </w:r>
    </w:p>
    <w:p w14:paraId="169CEDBD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1D59195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освоения данной темы позволяют:</w:t>
      </w:r>
    </w:p>
    <w:p w14:paraId="7E2EFD5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14:paraId="6BB9FCC5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14:paraId="59230FA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по угловым размерам и расстоянию;</w:t>
      </w:r>
    </w:p>
    <w:p w14:paraId="311D07EF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14:paraId="41C63C7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14:paraId="6D0B20A9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14:paraId="5EF0D56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</w:t>
      </w:r>
    </w:p>
    <w:p w14:paraId="58379A5F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системы.</w:t>
      </w:r>
    </w:p>
    <w:p w14:paraId="682A131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Природа тел Солнечной системы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(8 ч)</w:t>
      </w:r>
    </w:p>
    <w:p w14:paraId="312A43E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lastRenderedPageBreak/>
        <w:t>Солнечная система как комплекс тел, имеющих общее происхождение. Земля и Луна — двойная планета. Ис-</w:t>
      </w:r>
    </w:p>
    <w:p w14:paraId="3D7AB3E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следования Луны космическими аппаратами. Пилотируемые полеты на Луну. Планеты земной группы. Природа</w:t>
      </w:r>
    </w:p>
    <w:p w14:paraId="2754825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14:paraId="7019A3F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изучение темы позволяют:</w:t>
      </w:r>
    </w:p>
    <w:p w14:paraId="22B327F3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4E104F3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14:paraId="62BB1AA9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14:paraId="3EFABC0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14:paraId="340B60CF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338DB50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14:paraId="5E6585A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14:paraId="77C4806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14:paraId="487DCBA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14:paraId="1CF9909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14:paraId="2D2BE38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астероидно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-кометной </w:t>
      </w:r>
      <w:proofErr w:type="spellStart"/>
      <w:proofErr w:type="gramStart"/>
      <w:r w:rsidRPr="006C36EA">
        <w:rPr>
          <w:rFonts w:ascii="Times New Roman" w:eastAsiaTheme="minorHAnsi" w:hAnsi="Times New Roman" w:cs="Times New Roman"/>
          <w:sz w:val="24"/>
          <w:szCs w:val="24"/>
        </w:rPr>
        <w:t>опасности,возможности</w:t>
      </w:r>
      <w:proofErr w:type="spellEnd"/>
      <w:proofErr w:type="gram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и способы ее предотвращения.</w:t>
      </w:r>
    </w:p>
    <w:p w14:paraId="07C50F4F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Солнце и звезды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(6 ч)</w:t>
      </w:r>
    </w:p>
    <w:p w14:paraId="2DE90BF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14:paraId="607BBF8A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освоения темы позволяют:</w:t>
      </w:r>
    </w:p>
    <w:p w14:paraId="06700AA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14:paraId="13560D6D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14:paraId="674DD72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14:paraId="3042E03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14:paraId="10A1301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14:paraId="12BDE6F4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14:paraId="1A51CBE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14:paraId="4F08054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сравнивать модели различных типов звезд с моделью Солнца;</w:t>
      </w:r>
    </w:p>
    <w:p w14:paraId="01C0578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14:paraId="4AE9C55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механизм вспышек Новых и Сверхновых;</w:t>
      </w:r>
    </w:p>
    <w:p w14:paraId="0545179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14:paraId="46A5E88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описывать этапы формирования и эволюции звезды;</w:t>
      </w:r>
    </w:p>
    <w:p w14:paraId="65D718A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14:paraId="07D997B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Строение и эволюция Вселенной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(4 ч)</w:t>
      </w:r>
    </w:p>
    <w:p w14:paraId="0D2CED7E" w14:textId="588354AC" w:rsidR="002E2878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lastRenderedPageBreak/>
        <w:t>Наша Галактика. Ее размеры и структура. Два типа населения Галактики. Межзвездна</w:t>
      </w:r>
      <w:r w:rsidR="002E2878">
        <w:rPr>
          <w:rFonts w:ascii="Times New Roman" w:eastAsiaTheme="minorHAnsi" w:hAnsi="Times New Roman" w:cs="Times New Roman"/>
          <w:sz w:val="24"/>
          <w:szCs w:val="24"/>
        </w:rPr>
        <w:t>я</w:t>
      </w:r>
    </w:p>
    <w:p w14:paraId="7A6B7040" w14:textId="588354AC" w:rsidR="002E2878" w:rsidRDefault="002E2878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</w:p>
    <w:p w14:paraId="493BA7C1" w14:textId="77777777" w:rsidR="002E2878" w:rsidRDefault="002E2878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</w:p>
    <w:p w14:paraId="419CE652" w14:textId="109F7560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</w:r>
      <w:proofErr w:type="spellStart"/>
      <w:proofErr w:type="gramStart"/>
      <w:r w:rsidRPr="006C36EA">
        <w:rPr>
          <w:rFonts w:ascii="Times New Roman" w:eastAsiaTheme="minorHAnsi" w:hAnsi="Times New Roman" w:cs="Times New Roman"/>
          <w:sz w:val="24"/>
          <w:szCs w:val="24"/>
        </w:rPr>
        <w:t>космологии.«</w:t>
      </w:r>
      <w:proofErr w:type="gramEnd"/>
      <w:r w:rsidRPr="006C36EA">
        <w:rPr>
          <w:rFonts w:ascii="Times New Roman" w:eastAsiaTheme="minorHAnsi" w:hAnsi="Times New Roman" w:cs="Times New Roman"/>
          <w:sz w:val="24"/>
          <w:szCs w:val="24"/>
        </w:rPr>
        <w:t>Красное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антитяготение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B3CB82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изучения темы позволяют:</w:t>
      </w:r>
    </w:p>
    <w:p w14:paraId="237153E9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14:paraId="4DACDDC5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14:paraId="7BC4BD62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14:paraId="45A24B3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14:paraId="7E2D6010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14:paraId="2DCB3E26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14:paraId="691C06DA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формулировать закон Хаббла;</w:t>
      </w:r>
    </w:p>
    <w:p w14:paraId="733FCB3C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14:paraId="7164A82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14:paraId="3D945EB3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14:paraId="0001D438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14:paraId="61371DF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6C36EA">
        <w:rPr>
          <w:rFonts w:ascii="Times New Roman" w:eastAsiaTheme="minorHAnsi" w:hAnsi="Times New Roman" w:cs="Times New Roman"/>
          <w:sz w:val="24"/>
          <w:szCs w:val="24"/>
        </w:rPr>
        <w:t>антитяготения</w:t>
      </w:r>
      <w:proofErr w:type="spell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14:paraId="1A86753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Жизнь и разум во Вселенной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(2 ч)</w:t>
      </w:r>
    </w:p>
    <w:p w14:paraId="334B7B73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71CBB4A7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C36EA">
        <w:rPr>
          <w:rFonts w:ascii="Times New Roman" w:eastAsiaTheme="minorHAnsi" w:hAnsi="Times New Roman" w:cs="Times New Roman"/>
          <w:sz w:val="24"/>
          <w:szCs w:val="24"/>
        </w:rPr>
        <w:t>позволяют:</w:t>
      </w:r>
    </w:p>
    <w:p w14:paraId="2EDE6E9E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</w:rPr>
      </w:pPr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систематизировать знания о методах исследования и </w:t>
      </w:r>
      <w:proofErr w:type="gramStart"/>
      <w:r w:rsidRPr="006C36EA">
        <w:rPr>
          <w:rFonts w:ascii="Times New Roman" w:eastAsiaTheme="minorHAnsi" w:hAnsi="Times New Roman" w:cs="Times New Roman"/>
          <w:sz w:val="24"/>
          <w:szCs w:val="24"/>
        </w:rPr>
        <w:t>со временном состоянии</w:t>
      </w:r>
      <w:proofErr w:type="gramEnd"/>
      <w:r w:rsidRPr="006C36EA">
        <w:rPr>
          <w:rFonts w:ascii="Times New Roman" w:eastAsiaTheme="minorHAnsi" w:hAnsi="Times New Roman" w:cs="Times New Roman"/>
          <w:sz w:val="24"/>
          <w:szCs w:val="24"/>
        </w:rPr>
        <w:t xml:space="preserve"> проблемы существования жизни во Вселенной</w:t>
      </w:r>
    </w:p>
    <w:p w14:paraId="2646784B" w14:textId="77777777" w:rsidR="00572FFA" w:rsidRPr="006C36EA" w:rsidRDefault="00572FFA" w:rsidP="00572FFA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35CB422" w14:textId="77777777" w:rsidR="002E2878" w:rsidRPr="006C36EA" w:rsidRDefault="002E2878" w:rsidP="002E2878">
      <w:pPr>
        <w:framePr w:hSpace="180" w:wrap="around" w:vAnchor="page" w:hAnchor="page" w:x="802" w:y="1051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6771FF2" w14:textId="77777777" w:rsidR="002E2878" w:rsidRPr="006C36EA" w:rsidRDefault="002E2878" w:rsidP="002E2878">
      <w:pPr>
        <w:framePr w:hSpace="180" w:wrap="around" w:vAnchor="page" w:hAnchor="page" w:x="802" w:y="1051"/>
        <w:shd w:val="clear" w:color="auto" w:fill="FFFFFF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E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881A75D" w14:textId="420F2578" w:rsidR="00572FFA" w:rsidRPr="006C36EA" w:rsidRDefault="00572FFA" w:rsidP="002E2878">
      <w:pPr>
        <w:shd w:val="clear" w:color="auto" w:fill="FFFFFF"/>
        <w:spacing w:after="0" w:line="240" w:lineRule="auto"/>
        <w:ind w:left="142" w:firstLine="426"/>
        <w:rPr>
          <w:rFonts w:ascii="Times New Roman" w:hAnsi="Times New Roman" w:cs="Times New Roman"/>
          <w:b/>
          <w:sz w:val="24"/>
          <w:szCs w:val="24"/>
        </w:rPr>
      </w:pPr>
    </w:p>
    <w:p w14:paraId="7AB77EF3" w14:textId="6B7C3D68" w:rsidR="002E2878" w:rsidRDefault="002E2878" w:rsidP="002E2878">
      <w:pPr>
        <w:rPr>
          <w:rFonts w:ascii="Times New Roman" w:hAnsi="Times New Roman" w:cs="Times New Roman"/>
        </w:rPr>
      </w:pPr>
    </w:p>
    <w:p w14:paraId="184CAF1A" w14:textId="50E636B6" w:rsidR="008E7841" w:rsidRDefault="008E7841" w:rsidP="002E2878">
      <w:pPr>
        <w:rPr>
          <w:rFonts w:ascii="Times New Roman" w:hAnsi="Times New Roman" w:cs="Times New Roman"/>
        </w:rPr>
      </w:pPr>
    </w:p>
    <w:p w14:paraId="2ACDBBC9" w14:textId="31A9D56D" w:rsidR="008E7841" w:rsidRDefault="008E7841" w:rsidP="002E2878">
      <w:pPr>
        <w:rPr>
          <w:rFonts w:ascii="Times New Roman" w:hAnsi="Times New Roman" w:cs="Times New Roman"/>
        </w:rPr>
      </w:pPr>
    </w:p>
    <w:p w14:paraId="5B6D9468" w14:textId="15E34382" w:rsidR="008E7841" w:rsidRDefault="008E7841" w:rsidP="002E2878">
      <w:pPr>
        <w:rPr>
          <w:rFonts w:ascii="Times New Roman" w:hAnsi="Times New Roman" w:cs="Times New Roman"/>
        </w:rPr>
      </w:pPr>
    </w:p>
    <w:p w14:paraId="4AA19104" w14:textId="33452889" w:rsidR="008E7841" w:rsidRDefault="008E7841" w:rsidP="002E2878">
      <w:pPr>
        <w:rPr>
          <w:rFonts w:ascii="Times New Roman" w:hAnsi="Times New Roman" w:cs="Times New Roman"/>
        </w:rPr>
      </w:pPr>
    </w:p>
    <w:p w14:paraId="7F30E0B0" w14:textId="77777777" w:rsidR="008E7841" w:rsidRPr="006C36EA" w:rsidRDefault="008E7841" w:rsidP="002E2878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page" w:tblpX="802" w:tblpY="105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365"/>
        <w:gridCol w:w="52"/>
        <w:gridCol w:w="8"/>
        <w:gridCol w:w="1074"/>
        <w:gridCol w:w="96"/>
        <w:gridCol w:w="1605"/>
      </w:tblGrid>
      <w:tr w:rsidR="00572FFA" w:rsidRPr="006C36EA" w14:paraId="231A9937" w14:textId="77777777" w:rsidTr="00F41AF2">
        <w:trPr>
          <w:cantSplit/>
          <w:trHeight w:val="90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87B" w14:textId="77777777" w:rsidR="00572FFA" w:rsidRPr="006C36EA" w:rsidRDefault="00572FFA" w:rsidP="00F41AF2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04EF7205" w14:textId="77777777" w:rsidR="00572FFA" w:rsidRPr="006C36EA" w:rsidRDefault="00572FFA" w:rsidP="00F41AF2">
            <w:pPr>
              <w:shd w:val="clear" w:color="auto" w:fill="FFFFFF"/>
              <w:spacing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14:paraId="70F5DC8A" w14:textId="77777777" w:rsidR="00572FFA" w:rsidRPr="006C36EA" w:rsidRDefault="00572FFA" w:rsidP="00F41AF2">
            <w:pPr>
              <w:shd w:val="clear" w:color="auto" w:fill="FFFFFF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</w:rPr>
            </w:pPr>
            <w:proofErr w:type="gramStart"/>
            <w:r w:rsidRPr="006C36EA">
              <w:rPr>
                <w:rFonts w:ascii="Times New Roman" w:hAnsi="Times New Roman" w:cs="Times New Roman"/>
                <w:b/>
                <w:sz w:val="24"/>
                <w:szCs w:val="24"/>
              </w:rPr>
              <w:t>11  класс</w:t>
            </w:r>
            <w:proofErr w:type="gramEnd"/>
            <w:r w:rsidRPr="006C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841"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  (</w:t>
            </w:r>
            <w:r w:rsidRPr="006C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часов, 1 час в неделю)</w:t>
            </w:r>
          </w:p>
        </w:tc>
      </w:tr>
      <w:tr w:rsidR="00572FFA" w:rsidRPr="006C36EA" w14:paraId="3748B854" w14:textId="77777777" w:rsidTr="00F41AF2">
        <w:trPr>
          <w:cantSplit/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8DA" w14:textId="77777777" w:rsidR="00572FFA" w:rsidRPr="006C36EA" w:rsidRDefault="00572FFA" w:rsidP="00F41AF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93D" w14:textId="77777777" w:rsidR="002E2878" w:rsidRDefault="002E2878" w:rsidP="00F41AF2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0091C86B" w14:textId="77777777" w:rsidR="002E2878" w:rsidRDefault="002E2878" w:rsidP="00F41AF2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67B30409" w14:textId="4C3AA326" w:rsidR="00572FFA" w:rsidRPr="006C36EA" w:rsidRDefault="00572FFA" w:rsidP="00F41AF2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 астрономии (2часа)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B03" w14:textId="77777777" w:rsidR="002E2878" w:rsidRDefault="002E2878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59AEBC3D" w14:textId="610A1BF9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DC6" w14:textId="77777777" w:rsidR="002E2878" w:rsidRDefault="002E2878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1F784A60" w14:textId="3D823DB8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278" w14:textId="77777777" w:rsidR="002E2878" w:rsidRDefault="002E2878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64CA1306" w14:textId="6F5F9E4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Примечание </w:t>
            </w:r>
          </w:p>
        </w:tc>
      </w:tr>
      <w:tr w:rsidR="00572FFA" w:rsidRPr="006C36EA" w14:paraId="6AF1CB69" w14:textId="77777777" w:rsidTr="00F41AF2">
        <w:trPr>
          <w:cantSplit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E9C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ED8C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58A" w14:textId="25BFF76B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30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0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516565A0" w14:textId="77777777" w:rsidTr="00F41AF2">
        <w:trPr>
          <w:cantSplit/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50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1F2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методов познания в астрономии. Практическое применение астрономических исследований.  Наземные и космические телескопы, принцип их работы. Космические аппараты.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CF" w14:textId="60245061" w:rsidR="00572FFA" w:rsidRPr="006C36EA" w:rsidRDefault="00170E10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533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691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8695C93" w14:textId="77777777" w:rsidTr="00F41AF2">
        <w:trPr>
          <w:cantSplit/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9DF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553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Основы практической астрономии(6часов)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54E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FF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54C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2592927A" w14:textId="77777777" w:rsidTr="00F41AF2">
        <w:trPr>
          <w:cantSplit/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F89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41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Созвездия, использование компьютерных приложений для отображения звездного неба. Видимая звездная величина.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740" w14:textId="0344358A" w:rsidR="00572FFA" w:rsidRPr="006C36EA" w:rsidRDefault="00170E10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22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3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367B7036" w14:textId="77777777" w:rsidTr="00F41AF2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51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A6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Звездная карта,  Небесная сфера. Особые точки небесной сферы. Небесные координаты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7BE" w14:textId="63BA70ED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8F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5D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15CE6E7E" w14:textId="77777777" w:rsidTr="00F41AF2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6E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DB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Суточное движение светил. Связь видимого расположения объектов на небе и географических координат наблюдателя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4C1" w14:textId="30540BCD" w:rsidR="00572FFA" w:rsidRPr="006C36EA" w:rsidRDefault="00170E10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9B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C28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2E3AF86C" w14:textId="77777777" w:rsidTr="00F41AF2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7F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664" w14:textId="2E2F08E3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Земли вокруг Солнца. Видимое движение и фазы Луны.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E3F" w14:textId="25330D0D" w:rsidR="00572FFA" w:rsidRPr="006C36EA" w:rsidRDefault="00170E10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18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44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5D821C1D" w14:textId="77777777" w:rsidTr="00F41AF2">
        <w:trPr>
          <w:cantSplit/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CA8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F35" w14:textId="6CE527A6" w:rsidR="00572FFA" w:rsidRPr="006C36EA" w:rsidRDefault="00170E10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 и лунные затмения.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43F" w14:textId="34DE5785" w:rsidR="00572FFA" w:rsidRPr="006C36EA" w:rsidRDefault="00957014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D03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171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64E55661" w14:textId="77777777" w:rsidTr="00F41AF2">
        <w:trPr>
          <w:cantSplit/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9FC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680" w14:textId="126D506F" w:rsidR="00572FFA" w:rsidRPr="00F31E17" w:rsidRDefault="00170E10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календарь.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34E" w14:textId="6320023B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A2E8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144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443DCFAE" w14:textId="77777777" w:rsidTr="00F41AF2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E9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6A9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Законы движения небесных тел (4часа)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DE6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57E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A73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79F28459" w14:textId="77777777" w:rsidTr="00F41AF2">
        <w:trPr>
          <w:cantSplit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F0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634" w14:textId="02774BC3" w:rsidR="00572FFA" w:rsidRPr="006C36EA" w:rsidRDefault="00170E10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Основы</w:t>
            </w:r>
            <w:proofErr w:type="gramEnd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практической </w:t>
            </w:r>
            <w:proofErr w:type="spellStart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астрономии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  <w:r w:rsidR="00572FFA"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="00572FFA"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масштабы Солнечной системы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59D" w14:textId="2060F101" w:rsidR="00572FFA" w:rsidRPr="006C36EA" w:rsidRDefault="00170E10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  <w:r w:rsidR="002A74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10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D2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EB58129" w14:textId="77777777" w:rsidTr="00F41AF2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75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CA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Конфигурация и условия видимости планет.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34E" w14:textId="28CC819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4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949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17C552F0" w14:textId="77777777" w:rsidTr="00F41AF2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AF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57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Небесная механика. Законы Кеплера. Определение масс небесных тел. Движение искусственных небесных тел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D44" w14:textId="7DD57AC1" w:rsidR="00572FFA" w:rsidRPr="006C36EA" w:rsidRDefault="002A74A9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DAB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2E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1660B6B5" w14:textId="77777777" w:rsidTr="00F41AF2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90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7E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расстояний до тел Солнечной системы и их размеров.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602" w14:textId="0C3BE79C" w:rsidR="00572FFA" w:rsidRPr="006C36EA" w:rsidRDefault="00ED60C6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29</w:t>
            </w:r>
            <w:r w:rsidR="009570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EA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F0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4606F43E" w14:textId="77777777" w:rsidTr="00F41AF2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99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34C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Солнечная система (7 часов)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259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511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D3B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7F653BAB" w14:textId="77777777" w:rsidTr="00F41AF2">
        <w:trPr>
          <w:cantSplit/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72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FF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Происхождение Солнечной системы.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35B" w14:textId="02318A0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55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95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5EF1E8DF" w14:textId="77777777" w:rsidTr="00F41AF2">
        <w:trPr>
          <w:cantSplit/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F163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28FF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Земля - Луна.</w:t>
            </w:r>
          </w:p>
          <w:p w14:paraId="3DD5C9DB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9CEA" w14:textId="3D6493B2" w:rsidR="00572FFA" w:rsidRPr="006C36EA" w:rsidRDefault="002A74A9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9AC5B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CF6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07876929" w14:textId="77777777" w:rsidTr="00F41AF2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009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7C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 земной группы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A0C" w14:textId="76D8AB4D" w:rsidR="00572FFA" w:rsidRPr="006C36EA" w:rsidRDefault="002A74A9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B4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D4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674BBAE" w14:textId="77777777" w:rsidTr="00F41AF2">
        <w:trPr>
          <w:cantSplit/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34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8A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Планеты-гиганты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84D" w14:textId="717B24D1" w:rsidR="00572FFA" w:rsidRPr="006C36EA" w:rsidRDefault="00170E10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B0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93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AF2" w:rsidRPr="006C36EA" w14:paraId="281B6BBD" w14:textId="77777777" w:rsidTr="00F41AF2">
        <w:trPr>
          <w:cantSplit/>
          <w:trHeight w:val="299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F08" w14:textId="77777777" w:rsidR="00F41AF2" w:rsidRDefault="00F41AF2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14:paraId="224E1229" w14:textId="3BEB9B16" w:rsidR="00F41AF2" w:rsidRPr="00F41AF2" w:rsidRDefault="00F41AF2" w:rsidP="00F4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4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II </w:t>
            </w:r>
            <w:r w:rsidRPr="00F4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ПОЛУГОДИЕ</w:t>
            </w:r>
            <w:proofErr w:type="gramEnd"/>
          </w:p>
        </w:tc>
      </w:tr>
      <w:tr w:rsidR="00572FFA" w:rsidRPr="006C36EA" w14:paraId="3EE9A6D5" w14:textId="77777777" w:rsidTr="00F41AF2">
        <w:trPr>
          <w:cantSplit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80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0CC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Спутники и кольца планет.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8CE" w14:textId="69E07CAB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06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64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66C4E58B" w14:textId="77777777" w:rsidTr="00F41AF2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6AB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71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 Астероидная опасность.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2D0" w14:textId="13BA68D2" w:rsidR="00572FFA" w:rsidRPr="006C36EA" w:rsidRDefault="00F41AF2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50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A6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40315F1D" w14:textId="77777777" w:rsidTr="00F41AF2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FD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B76" w14:textId="00B60EEA" w:rsidR="00572FFA" w:rsidRPr="00F31E17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="00F31E17" w:rsidRPr="00F31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«Солнечная система».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559" w14:textId="3D6ACFFD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4E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316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3DE701A4" w14:textId="77777777" w:rsidTr="00F41AF2">
        <w:trPr>
          <w:cantSplit/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99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E4E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Звезды </w:t>
            </w:r>
            <w:proofErr w:type="gramStart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( 8</w:t>
            </w:r>
            <w:proofErr w:type="gramEnd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F1F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51D5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EBC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65B4B3BB" w14:textId="77777777" w:rsidTr="00F41AF2">
        <w:trPr>
          <w:cantSplit/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74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1F9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Солнца, солнечной атмосферы. Спектральный анализ. Закон смещения Вина. Закон Стефана-Больцмана.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A7A" w14:textId="601D1918" w:rsidR="00572FFA" w:rsidRPr="006C36EA" w:rsidRDefault="00ED60C6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31,01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F2C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7B4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0FF0D857" w14:textId="77777777" w:rsidTr="00F41AF2">
        <w:trPr>
          <w:cantSplit/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9F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ED1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4F2" w14:textId="7E34FE00" w:rsidR="00572FFA" w:rsidRPr="006C36EA" w:rsidRDefault="00F41AF2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CC5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7C6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65804B15" w14:textId="77777777" w:rsidTr="00F41AF2">
        <w:trPr>
          <w:cantSplit/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A2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F8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</w:t>
            </w:r>
            <w:proofErr w:type="gramStart"/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.</w:t>
            </w:r>
            <w:proofErr w:type="gramEnd"/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BED" w14:textId="1584AF80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AC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CEE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6BAADDC5" w14:textId="77777777" w:rsidTr="00F41AF2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1F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1A4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расстояния до звезд, параллакс. Эффект Доплера.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CAA" w14:textId="1E6D76E6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8A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29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65C5365E" w14:textId="77777777" w:rsidTr="00F41AF2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A4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51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Двойные и кратные </w:t>
            </w:r>
            <w:proofErr w:type="gramStart"/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звезды..</w:t>
            </w:r>
            <w:proofErr w:type="gramEnd"/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Внутреннее строение и источники энергии звезд. Происхождение химических элементов.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4FC" w14:textId="4F697577" w:rsidR="00572FFA" w:rsidRPr="006C36EA" w:rsidRDefault="00ED60C6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28,02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B2D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698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23588B13" w14:textId="77777777" w:rsidTr="00F41AF2">
        <w:trPr>
          <w:cantSplit/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A20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FA2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Внесолнечные планеты. Проблема существования жизни во Вселенной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3CE" w14:textId="06D76D73" w:rsidR="00572FFA" w:rsidRPr="006C36EA" w:rsidRDefault="00ED60C6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06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A63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F0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F884551" w14:textId="77777777" w:rsidTr="00F41AF2">
        <w:trPr>
          <w:cantSplit/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EF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3B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Переменные и вспыхивающие звезды. Коричневые карлики. Эволюция звезд, ее этапы и конечные стадии.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3C9" w14:textId="444CDB0B" w:rsidR="00572FFA" w:rsidRPr="006C36EA" w:rsidRDefault="00ED60C6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63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19A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48AE447D" w14:textId="77777777" w:rsidTr="00F41AF2">
        <w:trPr>
          <w:cantSplit/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C2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7AB" w14:textId="0F855963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  <w:r w:rsidR="00F3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«Звезды»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AB9" w14:textId="375D99CC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1EF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8CA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76113632" w14:textId="77777777" w:rsidTr="00F41AF2">
        <w:trPr>
          <w:cantSplit/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7B5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F7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Наша Галактика - Млечный Путь (2 часа)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505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0FB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A2A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048B6693" w14:textId="77777777" w:rsidTr="00F41AF2">
        <w:trPr>
          <w:cantSplit/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D4F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DF7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 Галактики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467" w14:textId="76DD5DFC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03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476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0AE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DC8F062" w14:textId="77777777" w:rsidTr="00F41AF2">
        <w:trPr>
          <w:cantSplit/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43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DE2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Звездные скопления. Межзвездный газ и пыль. Вращение Галактики. Темная материя.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81A" w14:textId="2B95D83A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7C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7FF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18C30242" w14:textId="77777777" w:rsidTr="00F41AF2">
        <w:trPr>
          <w:cantSplit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4E8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928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Галактики. Строение и эволюция Вселенной </w:t>
            </w:r>
            <w:proofErr w:type="gramStart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( 2</w:t>
            </w:r>
            <w:proofErr w:type="gramEnd"/>
            <w:r w:rsidRPr="006C36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часа)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D8E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41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7D9" w14:textId="77777777" w:rsidR="00572FFA" w:rsidRPr="006C36EA" w:rsidRDefault="00572FFA" w:rsidP="00F41AF2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72FFA" w:rsidRPr="006C36EA" w14:paraId="0C106AD4" w14:textId="77777777" w:rsidTr="00F41AF2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9F7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DBF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других галактик. Многообразие галактик и их основные характеристики. Электромагнитное излучение, космические лучи и гравитационные волны как источник информации о природе и свойствах небесных тел.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7E2" w14:textId="1FAEC462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E96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980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55941C0" w14:textId="77777777" w:rsidTr="00F41AF2">
        <w:trPr>
          <w:cantSplit/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CFF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580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AE0" w14:textId="23CBC519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24,04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204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798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06B00938" w14:textId="77777777" w:rsidTr="00F41AF2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C38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666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(3 часа)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9AB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AF4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791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60827324" w14:textId="77777777" w:rsidTr="00F41AF2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06B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C2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 «Солнечная система»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282" w14:textId="47C78594" w:rsidR="00572FFA" w:rsidRPr="006C36EA" w:rsidRDefault="00ED60C6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08</w:t>
            </w:r>
            <w:r w:rsidR="00572FFA" w:rsidRPr="006C36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56F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152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36252C0A" w14:textId="77777777" w:rsidTr="00F41AF2">
        <w:trPr>
          <w:cantSplit/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971" w14:textId="77777777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5A2" w14:textId="77777777" w:rsidR="00572FFA" w:rsidRPr="007921BD" w:rsidRDefault="007921BD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14:paraId="08DEF3F8" w14:textId="62D6724E" w:rsidR="007921BD" w:rsidRPr="006C36EA" w:rsidRDefault="007921BD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(тестовая работа)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23F" w14:textId="0F806FCF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AB8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AF8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FA" w:rsidRPr="006C36EA" w14:paraId="56254FF6" w14:textId="77777777" w:rsidTr="00F41AF2">
        <w:trPr>
          <w:cantSplit/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D7F" w14:textId="18EA8CA8" w:rsidR="00572FFA" w:rsidRPr="006C36EA" w:rsidRDefault="00572FFA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E03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0DD" w14:textId="4775EE42" w:rsidR="002A74A9" w:rsidRPr="006C36EA" w:rsidRDefault="00F41AF2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572FFA" w:rsidRPr="006C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E15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F67" w14:textId="77777777" w:rsidR="00572FFA" w:rsidRPr="006C36EA" w:rsidRDefault="00572FFA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AF2" w:rsidRPr="006C36EA" w14:paraId="5BF10BA2" w14:textId="77777777" w:rsidTr="00F41AF2">
        <w:trPr>
          <w:cantSplit/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E5A" w14:textId="57C41871" w:rsidR="00F41AF2" w:rsidRPr="006C36EA" w:rsidRDefault="00F41AF2" w:rsidP="00F41A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66C" w14:textId="2B5EAB8F" w:rsidR="00F41AF2" w:rsidRPr="006C36EA" w:rsidRDefault="00F41AF2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8CD" w14:textId="6A2F8B04" w:rsidR="00F41AF2" w:rsidRDefault="00F41AF2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29A" w14:textId="77777777" w:rsidR="00F41AF2" w:rsidRPr="006C36EA" w:rsidRDefault="00F41AF2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547" w14:textId="77777777" w:rsidR="00F41AF2" w:rsidRPr="006C36EA" w:rsidRDefault="00F41AF2" w:rsidP="00F41AF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797FA2" w14:textId="77777777" w:rsidR="00572FFA" w:rsidRPr="006C36EA" w:rsidRDefault="00572FFA" w:rsidP="00572FFA">
      <w:pPr>
        <w:rPr>
          <w:rFonts w:ascii="Times New Roman" w:hAnsi="Times New Roman" w:cs="Times New Roman"/>
          <w:sz w:val="24"/>
          <w:szCs w:val="24"/>
        </w:rPr>
      </w:pPr>
    </w:p>
    <w:p w14:paraId="00225FF1" w14:textId="77777777" w:rsidR="00572FFA" w:rsidRPr="006C36EA" w:rsidRDefault="00572FFA">
      <w:pPr>
        <w:rPr>
          <w:rFonts w:ascii="Times New Roman" w:hAnsi="Times New Roman" w:cs="Times New Roman"/>
        </w:rPr>
      </w:pPr>
    </w:p>
    <w:p w14:paraId="41C75E38" w14:textId="77777777" w:rsidR="006C36EA" w:rsidRPr="006C36EA" w:rsidRDefault="006C36EA">
      <w:pPr>
        <w:rPr>
          <w:rFonts w:ascii="Times New Roman" w:hAnsi="Times New Roman" w:cs="Times New Roman"/>
        </w:rPr>
      </w:pPr>
    </w:p>
    <w:sectPr w:rsidR="006C36EA" w:rsidRPr="006C36EA" w:rsidSect="00572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FA"/>
    <w:rsid w:val="00170E10"/>
    <w:rsid w:val="002A74A9"/>
    <w:rsid w:val="002E2878"/>
    <w:rsid w:val="00572FFA"/>
    <w:rsid w:val="006C36EA"/>
    <w:rsid w:val="007921BD"/>
    <w:rsid w:val="008E7841"/>
    <w:rsid w:val="00957014"/>
    <w:rsid w:val="009E7E7B"/>
    <w:rsid w:val="00DB3A69"/>
    <w:rsid w:val="00ED60C6"/>
    <w:rsid w:val="00F31E17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8E9A"/>
  <w15:docId w15:val="{D8B68309-5488-4CEA-944F-0D67169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FA"/>
    <w:pPr>
      <w:spacing w:before="200"/>
      <w:ind w:left="720"/>
      <w:contextualSpacing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Нечай</cp:lastModifiedBy>
  <cp:revision>19</cp:revision>
  <cp:lastPrinted>2023-09-05T12:10:00Z</cp:lastPrinted>
  <dcterms:created xsi:type="dcterms:W3CDTF">2020-09-27T14:13:00Z</dcterms:created>
  <dcterms:modified xsi:type="dcterms:W3CDTF">2023-10-01T17:37:00Z</dcterms:modified>
</cp:coreProperties>
</file>